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4FD96" w14:textId="77777777" w:rsidR="000B7C46" w:rsidRPr="000B7C46" w:rsidRDefault="000B7C46" w:rsidP="00DC5055">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3360" behindDoc="1" locked="0" layoutInCell="1" allowOverlap="1" wp14:anchorId="16342310" wp14:editId="6931ECAF">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14:anchorId="3B51E78A" wp14:editId="502C7D89">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14:paraId="0061206A" w14:textId="77777777"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14:paraId="11DBC4C7" w14:textId="6E9EE12C" w:rsidR="00D30AB3" w:rsidRDefault="00386D82" w:rsidP="00D30AB3">
      <w:pPr>
        <w:jc w:val="center"/>
        <w:rPr>
          <w:rFonts w:ascii="Book Antiqua" w:hAnsi="Book Antiqua"/>
          <w:b/>
          <w:noProof/>
          <w:sz w:val="52"/>
          <w:lang w:eastAsia="en-GB"/>
        </w:rPr>
      </w:pPr>
      <w:r w:rsidRPr="00386D82">
        <w:rPr>
          <w:rFonts w:ascii="Book Antiqua" w:hAnsi="Book Antiqua"/>
          <w:b/>
          <w:noProof/>
          <w:sz w:val="52"/>
          <w:lang w:eastAsia="en-GB"/>
        </w:rPr>
        <w:drawing>
          <wp:inline distT="0" distB="0" distL="0" distR="0" wp14:anchorId="7ADF9FF3" wp14:editId="380EBCCF">
            <wp:extent cx="5168347" cy="5055888"/>
            <wp:effectExtent l="0" t="0" r="0" b="0"/>
            <wp:docPr id="3" name="Picture 3" descr="http://hudsonshakespeare.org/images/Shake%20images/com%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dsonshakespeare.org/images/Shake%20images/com%20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808" cy="5094490"/>
                    </a:xfrm>
                    <a:prstGeom prst="rect">
                      <a:avLst/>
                    </a:prstGeom>
                    <a:noFill/>
                    <a:ln>
                      <a:noFill/>
                    </a:ln>
                  </pic:spPr>
                </pic:pic>
              </a:graphicData>
            </a:graphic>
          </wp:inline>
        </w:drawing>
      </w:r>
    </w:p>
    <w:p w14:paraId="3718C443" w14:textId="24E916A5" w:rsidR="00D30AB3" w:rsidRPr="008553D1" w:rsidRDefault="00D30AB3" w:rsidP="00D30AB3">
      <w:pPr>
        <w:jc w:val="center"/>
        <w:rPr>
          <w:rFonts w:ascii="Book Antiqua" w:hAnsi="Book Antiqua"/>
          <w:b/>
          <w:noProof/>
          <w:sz w:val="52"/>
          <w:lang w:eastAsia="en-GB"/>
        </w:rPr>
      </w:pPr>
      <w:r w:rsidRPr="008553D1">
        <w:rPr>
          <w:rFonts w:ascii="Book Antiqua" w:hAnsi="Book Antiqua"/>
          <w:b/>
          <w:noProof/>
          <w:sz w:val="52"/>
          <w:lang w:eastAsia="en-GB"/>
        </w:rPr>
        <w:t xml:space="preserve">Year 8: </w:t>
      </w:r>
      <w:r w:rsidR="00386D82">
        <w:rPr>
          <w:rFonts w:ascii="Book Antiqua" w:hAnsi="Book Antiqua"/>
          <w:b/>
          <w:noProof/>
          <w:sz w:val="52"/>
          <w:lang w:eastAsia="en-GB"/>
        </w:rPr>
        <w:t>Shakespearean Comedy</w:t>
      </w:r>
    </w:p>
    <w:p w14:paraId="4C2E1123" w14:textId="0249F370" w:rsidR="00D30AB3" w:rsidRPr="00A21B45" w:rsidRDefault="008A7E82" w:rsidP="00D30AB3">
      <w:pPr>
        <w:jc w:val="center"/>
        <w:rPr>
          <w:rFonts w:ascii="Blackadder ITC" w:hAnsi="Blackadder ITC"/>
          <w:b/>
        </w:rPr>
      </w:pPr>
      <w:r>
        <w:rPr>
          <w:rFonts w:ascii="Book Antiqua" w:hAnsi="Book Antiqua"/>
          <w:b/>
          <w:noProof/>
          <w:sz w:val="52"/>
          <w:lang w:eastAsia="en-GB"/>
        </w:rPr>
        <w:t>Academic Excellence Booklet</w:t>
      </w:r>
    </w:p>
    <w:p w14:paraId="6FD0B1D1" w14:textId="77777777" w:rsidR="005F28EB" w:rsidRDefault="005F28EB" w:rsidP="00FD36CB"/>
    <w:p w14:paraId="6B8FBFF1" w14:textId="77777777" w:rsidR="005F28EB" w:rsidRDefault="005F28EB" w:rsidP="00FD36CB">
      <w:pPr>
        <w:rPr>
          <w:rFonts w:ascii="Book Antiqua" w:hAnsi="Book Antiqua"/>
          <w:b/>
          <w:sz w:val="36"/>
          <w:u w:val="single"/>
        </w:rPr>
      </w:pPr>
    </w:p>
    <w:p w14:paraId="344280DC" w14:textId="6D8D94BB" w:rsidR="008A7E82" w:rsidRPr="005F28EB" w:rsidRDefault="008A7E82" w:rsidP="00FD36CB">
      <w:pPr>
        <w:rPr>
          <w:rFonts w:ascii="Book Antiqua" w:hAnsi="Book Antiqua"/>
          <w:b/>
          <w:sz w:val="36"/>
          <w:u w:val="single"/>
        </w:rPr>
        <w:sectPr w:rsidR="008A7E82" w:rsidRPr="005F28EB" w:rsidSect="00F528C4">
          <w:footerReference w:type="default" r:id="rId11"/>
          <w:pgSz w:w="11906" w:h="16838"/>
          <w:pgMar w:top="1440" w:right="282" w:bottom="1440" w:left="284" w:header="708" w:footer="708" w:gutter="0"/>
          <w:cols w:space="708"/>
          <w:docGrid w:linePitch="360"/>
        </w:sectPr>
      </w:pPr>
    </w:p>
    <w:p w14:paraId="76563AFB" w14:textId="6E0BC4FE" w:rsidR="00F528C4" w:rsidRDefault="006707CA"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5824" behindDoc="1" locked="0" layoutInCell="1" allowOverlap="1" wp14:anchorId="61212F0D" wp14:editId="6CAB83BF">
                <wp:simplePos x="0" y="0"/>
                <wp:positionH relativeFrom="column">
                  <wp:posOffset>326571</wp:posOffset>
                </wp:positionH>
                <wp:positionV relativeFrom="paragraph">
                  <wp:posOffset>391886</wp:posOffset>
                </wp:positionV>
                <wp:extent cx="6836229" cy="9361714"/>
                <wp:effectExtent l="0" t="0" r="22225" b="11430"/>
                <wp:wrapTight wrapText="bothSides">
                  <wp:wrapPolygon edited="0">
                    <wp:start x="0" y="0"/>
                    <wp:lineTo x="0" y="21582"/>
                    <wp:lineTo x="21610" y="21582"/>
                    <wp:lineTo x="2161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229" cy="9361714"/>
                        </a:xfrm>
                        <a:prstGeom prst="rect">
                          <a:avLst/>
                        </a:prstGeom>
                        <a:solidFill>
                          <a:srgbClr val="FFFFFF"/>
                        </a:solidFill>
                        <a:ln w="9525">
                          <a:solidFill>
                            <a:srgbClr val="000000"/>
                          </a:solidFill>
                          <a:miter lim="800000"/>
                          <a:headEnd/>
                          <a:tailEnd/>
                        </a:ln>
                      </wps:spPr>
                      <wps:txbx>
                        <w:txbxContent>
                          <w:p w14:paraId="6E60736C" w14:textId="759AB517" w:rsidR="00D30AB3" w:rsidRPr="00AC2F12" w:rsidRDefault="008A7E82" w:rsidP="008A7E82">
                            <w:pPr>
                              <w:rPr>
                                <w:rFonts w:ascii="Book Antiqua" w:hAnsi="Book Antiqua"/>
                                <w:sz w:val="24"/>
                              </w:rPr>
                            </w:pPr>
                            <w:r w:rsidRPr="00AC2F12">
                              <w:rPr>
                                <w:rFonts w:ascii="Book Antiqua" w:hAnsi="Book Antiqua"/>
                                <w:sz w:val="24"/>
                              </w:rPr>
                              <w:t xml:space="preserve">The role of the Academic Excellence Booklet is for you to complete these tasks over the next six weeks. These activities are purposely designed to challenge you, so don’t worry if you find them difficult. You’re meant to! </w:t>
                            </w:r>
                            <w:r w:rsidR="00F31808" w:rsidRPr="00AC2F12">
                              <w:rPr>
                                <w:rFonts w:ascii="Book Antiqua" w:hAnsi="Book Antiqua"/>
                                <w:sz w:val="24"/>
                              </w:rPr>
                              <w:t>Learning happens when people have to think hard</w:t>
                            </w:r>
                            <w:r w:rsidRPr="00AC2F12">
                              <w:rPr>
                                <w:rFonts w:ascii="Book Antiqua" w:hAnsi="Book Antiqua"/>
                                <w:sz w:val="24"/>
                              </w:rPr>
                              <w:t xml:space="preserve">. That being said, your English teacher is a specialist, so ask any of us for help, anytime! </w:t>
                            </w:r>
                          </w:p>
                          <w:p w14:paraId="4E505B56" w14:textId="1D167516" w:rsidR="00F31808" w:rsidRPr="00AC2F12" w:rsidRDefault="00F31808" w:rsidP="00386D82">
                            <w:pPr>
                              <w:rPr>
                                <w:rFonts w:ascii="Book Antiqua" w:hAnsi="Book Antiqua"/>
                                <w:sz w:val="24"/>
                              </w:rPr>
                            </w:pPr>
                          </w:p>
                          <w:p w14:paraId="5AD00D45" w14:textId="311A6567" w:rsidR="00CE07CD" w:rsidRPr="00AC2F12" w:rsidRDefault="00CE07CD" w:rsidP="00386D82">
                            <w:pPr>
                              <w:rPr>
                                <w:rFonts w:ascii="Book Antiqua" w:hAnsi="Book Antiqua"/>
                                <w:sz w:val="24"/>
                              </w:rPr>
                            </w:pPr>
                            <w:r w:rsidRPr="00AC2F12">
                              <w:rPr>
                                <w:rFonts w:ascii="Book Antiqua" w:hAnsi="Book Antiqua"/>
                                <w:sz w:val="24"/>
                              </w:rPr>
                              <w:t xml:space="preserve">1. The Royal Shakespeare Company has a brilliant website dedicated to helping you get to know Shakespeare’s plays better. Visit </w:t>
                            </w:r>
                            <w:hyperlink r:id="rId12" w:history="1">
                              <w:r w:rsidRPr="00AC2F12">
                                <w:rPr>
                                  <w:rStyle w:val="Hyperlink"/>
                                  <w:sz w:val="24"/>
                                </w:rPr>
                                <w:t>https://www.rsc.org.uk/shakespeare-learning-zone/</w:t>
                              </w:r>
                            </w:hyperlink>
                            <w:r w:rsidRPr="00AC2F12">
                              <w:rPr>
                                <w:sz w:val="24"/>
                              </w:rPr>
                              <w:t xml:space="preserve"> </w:t>
                            </w:r>
                            <w:r w:rsidRPr="00AC2F12">
                              <w:rPr>
                                <w:rFonts w:ascii="Book Antiqua" w:hAnsi="Book Antiqua"/>
                                <w:sz w:val="24"/>
                              </w:rPr>
                              <w:t xml:space="preserve">then select the play you have been studying. The website has three levels, depending on how confident you are about your knowledge of the play. Level 1 is quite simplistic, so if you feel this is the level that is suitable for you at this time, revisit this task when you are feeling more confident. </w:t>
                            </w:r>
                          </w:p>
                          <w:p w14:paraId="48DF4E59" w14:textId="39CD9814" w:rsidR="005A5ED9" w:rsidRPr="00AC2F12" w:rsidRDefault="005A5ED9" w:rsidP="00386D82">
                            <w:pPr>
                              <w:rPr>
                                <w:rFonts w:ascii="Book Antiqua" w:hAnsi="Book Antiqua"/>
                                <w:sz w:val="24"/>
                              </w:rPr>
                            </w:pPr>
                            <w:r w:rsidRPr="00AC2F12">
                              <w:rPr>
                                <w:rFonts w:ascii="Book Antiqua" w:hAnsi="Book Antiqua"/>
                                <w:sz w:val="24"/>
                              </w:rPr>
                              <w:t>There are lots of options here, so choose the task that most interests you:</w:t>
                            </w:r>
                          </w:p>
                          <w:p w14:paraId="7412D732" w14:textId="33C74947" w:rsidR="005A5ED9" w:rsidRPr="00AC2F12" w:rsidRDefault="005A5ED9" w:rsidP="00386D82">
                            <w:pPr>
                              <w:rPr>
                                <w:rFonts w:ascii="Book Antiqua" w:hAnsi="Book Antiqua"/>
                                <w:sz w:val="24"/>
                              </w:rPr>
                            </w:pPr>
                            <w:r w:rsidRPr="00AC2F12">
                              <w:rPr>
                                <w:rFonts w:ascii="Book Antiqua" w:hAnsi="Book Antiqua"/>
                                <w:sz w:val="24"/>
                              </w:rPr>
                              <w:t>At level 2:</w:t>
                            </w:r>
                          </w:p>
                          <w:p w14:paraId="5CB0FC94" w14:textId="11D67E3F" w:rsidR="00CE07CD" w:rsidRPr="00AC2F12" w:rsidRDefault="005A5ED9" w:rsidP="005A5ED9">
                            <w:pPr>
                              <w:pStyle w:val="ListParagraph"/>
                              <w:numPr>
                                <w:ilvl w:val="0"/>
                                <w:numId w:val="19"/>
                              </w:numPr>
                              <w:rPr>
                                <w:rFonts w:ascii="Book Antiqua" w:hAnsi="Book Antiqua"/>
                                <w:sz w:val="24"/>
                              </w:rPr>
                            </w:pPr>
                            <w:r w:rsidRPr="00AC2F12">
                              <w:rPr>
                                <w:rFonts w:ascii="Book Antiqua" w:hAnsi="Book Antiqua"/>
                                <w:sz w:val="24"/>
                              </w:rPr>
                              <w:t>C</w:t>
                            </w:r>
                            <w:r w:rsidR="00CE07CD" w:rsidRPr="00AC2F12">
                              <w:rPr>
                                <w:rFonts w:ascii="Book Antiqua" w:hAnsi="Book Antiqua"/>
                                <w:sz w:val="24"/>
                              </w:rPr>
                              <w:t xml:space="preserve">lick on ‘Language’, then choose a key scene to investigate. Complete all activities for this scene: look, listen, watch, imagine. </w:t>
                            </w:r>
                          </w:p>
                          <w:p w14:paraId="6CB5EBB5" w14:textId="232F1025" w:rsidR="005A5ED9" w:rsidRPr="00AC2F12" w:rsidRDefault="005A5ED9" w:rsidP="005A5ED9">
                            <w:pPr>
                              <w:pStyle w:val="ListParagraph"/>
                              <w:numPr>
                                <w:ilvl w:val="0"/>
                                <w:numId w:val="19"/>
                              </w:numPr>
                              <w:rPr>
                                <w:rFonts w:ascii="Book Antiqua" w:hAnsi="Book Antiqua"/>
                                <w:sz w:val="24"/>
                              </w:rPr>
                            </w:pPr>
                            <w:r w:rsidRPr="00AC2F12">
                              <w:rPr>
                                <w:rFonts w:ascii="Book Antiqua" w:hAnsi="Book Antiqua"/>
                                <w:sz w:val="24"/>
                              </w:rPr>
                              <w:t>Click on ‘Staging’, then choose a moment, setting or relationship to focus on. Look at the images of different productions of the play and answer the questions.</w:t>
                            </w:r>
                          </w:p>
                          <w:p w14:paraId="5F8B2B17" w14:textId="7F52EA80" w:rsidR="005A5ED9" w:rsidRPr="00AC2F12" w:rsidRDefault="005A5ED9" w:rsidP="00386D82">
                            <w:pPr>
                              <w:rPr>
                                <w:rFonts w:ascii="Book Antiqua" w:hAnsi="Book Antiqua"/>
                                <w:sz w:val="24"/>
                              </w:rPr>
                            </w:pPr>
                            <w:r w:rsidRPr="00AC2F12">
                              <w:rPr>
                                <w:rFonts w:ascii="Book Antiqua" w:hAnsi="Book Antiqua"/>
                                <w:sz w:val="24"/>
                              </w:rPr>
                              <w:t>At level 3:</w:t>
                            </w:r>
                          </w:p>
                          <w:p w14:paraId="7A55D1E3" w14:textId="6B349B54" w:rsidR="005A5ED9" w:rsidRPr="00AC2F12" w:rsidRDefault="005A5ED9" w:rsidP="005A5ED9">
                            <w:pPr>
                              <w:pStyle w:val="ListParagraph"/>
                              <w:numPr>
                                <w:ilvl w:val="0"/>
                                <w:numId w:val="20"/>
                              </w:numPr>
                              <w:rPr>
                                <w:rFonts w:ascii="Book Antiqua" w:hAnsi="Book Antiqua"/>
                                <w:sz w:val="24"/>
                              </w:rPr>
                            </w:pPr>
                            <w:r w:rsidRPr="00AC2F12">
                              <w:rPr>
                                <w:rFonts w:ascii="Book Antiqua" w:hAnsi="Book Antiqua"/>
                                <w:sz w:val="24"/>
                              </w:rPr>
                              <w:t>Click on ‘Characters’, then choose a character to investigate. Watch the video, then complete the PEE table for that character. You can type straight into the table, then print your work when you’ve finished.</w:t>
                            </w:r>
                          </w:p>
                          <w:p w14:paraId="164217E0" w14:textId="24DBA553" w:rsidR="005A5ED9" w:rsidRPr="00AC2F12" w:rsidRDefault="005A5ED9" w:rsidP="005A5ED9">
                            <w:pPr>
                              <w:pStyle w:val="ListParagraph"/>
                              <w:numPr>
                                <w:ilvl w:val="0"/>
                                <w:numId w:val="20"/>
                              </w:numPr>
                              <w:rPr>
                                <w:rFonts w:ascii="Book Antiqua" w:hAnsi="Book Antiqua"/>
                                <w:sz w:val="24"/>
                              </w:rPr>
                            </w:pPr>
                            <w:r w:rsidRPr="00AC2F12">
                              <w:rPr>
                                <w:rFonts w:ascii="Book Antiqua" w:hAnsi="Book Antiqua"/>
                                <w:sz w:val="24"/>
                              </w:rPr>
                              <w:t>Click on ‘Language’, then choose an aspect of language to analyse (ignore ‘themes’). Read the extract, then complete the PEE table for that character. You can type straight into the table, then print your work when you’ve finished.</w:t>
                            </w:r>
                          </w:p>
                          <w:p w14:paraId="5BBC34F5" w14:textId="77777777" w:rsidR="00AC2F12" w:rsidRDefault="00AC2F12" w:rsidP="001A7880">
                            <w:pPr>
                              <w:rPr>
                                <w:rFonts w:ascii="Book Antiqua" w:hAnsi="Book Antiqua"/>
                                <w:sz w:val="24"/>
                              </w:rPr>
                            </w:pPr>
                          </w:p>
                          <w:p w14:paraId="19622604" w14:textId="5227CBA4" w:rsidR="001A7880" w:rsidRPr="00AC2F12" w:rsidRDefault="006F578D" w:rsidP="001A7880">
                            <w:pPr>
                              <w:rPr>
                                <w:rFonts w:ascii="Book Antiqua" w:hAnsi="Book Antiqua"/>
                                <w:sz w:val="24"/>
                              </w:rPr>
                            </w:pPr>
                            <w:bookmarkStart w:id="0" w:name="_GoBack"/>
                            <w:bookmarkEnd w:id="0"/>
                            <w:r w:rsidRPr="00AC2F12">
                              <w:rPr>
                                <w:rFonts w:ascii="Book Antiqua" w:hAnsi="Book Antiqua"/>
                                <w:sz w:val="24"/>
                              </w:rPr>
                              <w:t>2. Watch this video about Shakespeare’s comedies:</w:t>
                            </w:r>
                          </w:p>
                          <w:p w14:paraId="097615C7" w14:textId="6C851B5A" w:rsidR="006F578D" w:rsidRPr="00AC2F12" w:rsidRDefault="006F578D" w:rsidP="001A7880">
                            <w:pPr>
                              <w:rPr>
                                <w:sz w:val="24"/>
                              </w:rPr>
                            </w:pPr>
                            <w:hyperlink r:id="rId13" w:history="1">
                              <w:r w:rsidRPr="00AC2F12">
                                <w:rPr>
                                  <w:rStyle w:val="Hyperlink"/>
                                  <w:sz w:val="24"/>
                                </w:rPr>
                                <w:t>https://www.youtube.com/watch?v=ZjAqfh9aY9Y</w:t>
                              </w:r>
                            </w:hyperlink>
                          </w:p>
                          <w:p w14:paraId="4976787D" w14:textId="77777777" w:rsidR="00AC2F12" w:rsidRPr="00AC2F12" w:rsidRDefault="006F578D" w:rsidP="001A7880">
                            <w:pPr>
                              <w:rPr>
                                <w:rFonts w:ascii="Book Antiqua" w:hAnsi="Book Antiqua"/>
                                <w:sz w:val="24"/>
                              </w:rPr>
                            </w:pPr>
                            <w:r w:rsidRPr="00AC2F12">
                              <w:rPr>
                                <w:rFonts w:ascii="Book Antiqua" w:hAnsi="Book Antiqua"/>
                                <w:sz w:val="24"/>
                              </w:rPr>
                              <w:t xml:space="preserve">The speaker raises some excellent points about the roles of women in Shakespeare’s comedies. </w:t>
                            </w:r>
                            <w:r w:rsidR="00AC2F12" w:rsidRPr="00AC2F12">
                              <w:rPr>
                                <w:rFonts w:ascii="Book Antiqua" w:hAnsi="Book Antiqua"/>
                                <w:sz w:val="24"/>
                              </w:rPr>
                              <w:t>While the tragedies are primarily about men, the comedies tend to focus on women, and they often subvert the expectations men had of women at the time. Shakespeare also emphasises the value of marrying for love, rather than for financial gain as was typical in Shakespeare’s time.</w:t>
                            </w:r>
                          </w:p>
                          <w:p w14:paraId="497738F1" w14:textId="32142259" w:rsidR="006F578D" w:rsidRPr="00AC2F12" w:rsidRDefault="00AC2F12" w:rsidP="00AC2F12">
                            <w:pPr>
                              <w:pStyle w:val="ListParagraph"/>
                              <w:numPr>
                                <w:ilvl w:val="0"/>
                                <w:numId w:val="21"/>
                              </w:numPr>
                              <w:rPr>
                                <w:rFonts w:ascii="Book Antiqua" w:hAnsi="Book Antiqua"/>
                                <w:sz w:val="24"/>
                              </w:rPr>
                            </w:pPr>
                            <w:r w:rsidRPr="00AC2F12">
                              <w:rPr>
                                <w:rFonts w:ascii="Book Antiqua" w:hAnsi="Book Antiqua"/>
                                <w:sz w:val="24"/>
                              </w:rPr>
                              <w:t>Write a short essay (aim for 250 words) exploring how these ideas are presented in the play you have studied.</w:t>
                            </w:r>
                          </w:p>
                          <w:p w14:paraId="692604CE" w14:textId="77777777" w:rsidR="00AC2F12" w:rsidRPr="00AC2F12" w:rsidRDefault="00AC2F12" w:rsidP="00386D82">
                            <w:pPr>
                              <w:rPr>
                                <w:rFonts w:ascii="Book Antiqua" w:hAnsi="Book Antiqua"/>
                                <w:sz w:val="24"/>
                              </w:rPr>
                            </w:pPr>
                            <w:r w:rsidRPr="00AC2F12">
                              <w:rPr>
                                <w:rFonts w:ascii="Book Antiqua" w:hAnsi="Book Antiqua"/>
                                <w:sz w:val="24"/>
                              </w:rPr>
                              <w:t>The speaker also discusses how, in addition to the traditional categories of tragedy, comedy and history, there are now two further categories: the problem plays and the romances.</w:t>
                            </w:r>
                          </w:p>
                          <w:p w14:paraId="6103D5F9" w14:textId="22B3DCB0" w:rsidR="005A5ED9" w:rsidRPr="00AC2F12" w:rsidRDefault="00AC2F12" w:rsidP="00AC2F12">
                            <w:pPr>
                              <w:pStyle w:val="ListParagraph"/>
                              <w:numPr>
                                <w:ilvl w:val="0"/>
                                <w:numId w:val="21"/>
                              </w:numPr>
                              <w:rPr>
                                <w:rFonts w:ascii="Book Antiqua" w:hAnsi="Book Antiqua"/>
                                <w:sz w:val="24"/>
                              </w:rPr>
                            </w:pPr>
                            <w:r w:rsidRPr="00AC2F12">
                              <w:rPr>
                                <w:rFonts w:ascii="Book Antiqua" w:hAnsi="Book Antiqua"/>
                                <w:sz w:val="24"/>
                              </w:rPr>
                              <w:t>Explain in your own words how to recognise these two types of play, with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12F0D" id="_x0000_t202" coordsize="21600,21600" o:spt="202" path="m,l,21600r21600,l21600,xe">
                <v:stroke joinstyle="miter"/>
                <v:path gradientshapeok="t" o:connecttype="rect"/>
              </v:shapetype>
              <v:shape id="Text Box 2" o:spid="_x0000_s1026" type="#_x0000_t202" style="position:absolute;left:0;text-align:left;margin-left:25.7pt;margin-top:30.85pt;width:538.3pt;height:737.1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fhKwIAAFEEAAAOAAAAZHJzL2Uyb0RvYy54bWysVNtu2zAMfR+wfxD0vjh2kzQx4hRdugwD&#10;ugvQ7gNkWbaFyaImKbG7rx8lu1l2exnmB4EUqUPykPT2ZugUOQnrJOiCprM5JUJzqKRuCvr58fBq&#10;TYnzTFdMgRYFfRKO3uxevtj2JhcZtKAqYQmCaJf3pqCt9yZPEsdb0TE3AyM0GmuwHfOo2iapLOsR&#10;vVNJNp+vkh5sZSxw4Rze3o1Guov4dS24/1jXTniiCoq5+XjaeJbhTHZbljeWmVbyKQ32D1l0TGoM&#10;eoa6Y56Ro5W/QXWSW3BQ+xmHLoG6llzEGrCadP5LNQ8tMyLWguQ4c6bJ/T9Y/uH0yRJZFXRFiWYd&#10;tuhRDJ68hoFkgZ3euBydHgy6+QGvscuxUmfugX9xRMO+ZboRt9ZC3wpWYXZpeJlcPB1xXAAp+/dQ&#10;YRh29BCBhtp2gTokgyA6dunp3JmQCsfL1fpqlWUbSjjaNler9DpdxBgsf35urPNvBXQkCAW12PoI&#10;z073zod0WP7sEqI5ULI6SKWiYptyryw5MRyTQ/wm9J/clCY9hl9my5GBv0LM4/cniE56nHclu4Ku&#10;z04sD7y90VWcRs+kGmVMWemJyMDdyKIfymFqTAnVE1JqYZxr3EMUWrDfKOlxpgvqvh6ZFZSodxrb&#10;skkXi7AEUVksrzNU7KWlvLQwzRGqoJ6SUdz7cXGOxsqmxUjjIGi4xVbWMpIcej5mNeWNcxu5n3Ys&#10;LMalHr1+/Al23wEAAP//AwBQSwMEFAAGAAgAAAAhAA/b3z3hAAAACwEAAA8AAABkcnMvZG93bnJl&#10;di54bWxMj81OwzAQhO9IvIO1SFwQddKfNIQ4FUICwQ0Kgqsbb5MIex1iNw1vz/YEtx3NaPabcjM5&#10;K0YcQudJQTpLQCDV3nTUKHh/e7jOQYSoyWjrCRX8YIBNdX5W6sL4I73iuI2N4BIKhVbQxtgXUoa6&#10;RafDzPdI7O394HRkOTTSDPrI5c7KeZJk0umO+EOre7xvsf7aHpyCfPk0fobnxctHne3tTbxaj4/f&#10;g1KXF9PdLYiIU/wLwwmf0aFipp0/kAnCKlilS04qyNI1iJOfznMet+NrtcgSkFUp/2+ofgEAAP//&#10;AwBQSwECLQAUAAYACAAAACEAtoM4kv4AAADhAQAAEwAAAAAAAAAAAAAAAAAAAAAAW0NvbnRlbnRf&#10;VHlwZXNdLnhtbFBLAQItABQABgAIAAAAIQA4/SH/1gAAAJQBAAALAAAAAAAAAAAAAAAAAC8BAABf&#10;cmVscy8ucmVsc1BLAQItABQABgAIAAAAIQBeShfhKwIAAFEEAAAOAAAAAAAAAAAAAAAAAC4CAABk&#10;cnMvZTJvRG9jLnhtbFBLAQItABQABgAIAAAAIQAP29894QAAAAsBAAAPAAAAAAAAAAAAAAAAAIUE&#10;AABkcnMvZG93bnJldi54bWxQSwUGAAAAAAQABADzAAAAkwUAAAAA&#10;">
                <v:textbox>
                  <w:txbxContent>
                    <w:p w14:paraId="6E60736C" w14:textId="759AB517" w:rsidR="00D30AB3" w:rsidRPr="00AC2F12" w:rsidRDefault="008A7E82" w:rsidP="008A7E82">
                      <w:pPr>
                        <w:rPr>
                          <w:rFonts w:ascii="Book Antiqua" w:hAnsi="Book Antiqua"/>
                          <w:sz w:val="24"/>
                        </w:rPr>
                      </w:pPr>
                      <w:r w:rsidRPr="00AC2F12">
                        <w:rPr>
                          <w:rFonts w:ascii="Book Antiqua" w:hAnsi="Book Antiqua"/>
                          <w:sz w:val="24"/>
                        </w:rPr>
                        <w:t xml:space="preserve">The role of the Academic Excellence Booklet is for you to complete these tasks over the next six weeks. These activities are purposely designed to challenge you, so don’t worry if you find them difficult. You’re meant to! </w:t>
                      </w:r>
                      <w:r w:rsidR="00F31808" w:rsidRPr="00AC2F12">
                        <w:rPr>
                          <w:rFonts w:ascii="Book Antiqua" w:hAnsi="Book Antiqua"/>
                          <w:sz w:val="24"/>
                        </w:rPr>
                        <w:t>Learning happens when people have to think hard</w:t>
                      </w:r>
                      <w:r w:rsidRPr="00AC2F12">
                        <w:rPr>
                          <w:rFonts w:ascii="Book Antiqua" w:hAnsi="Book Antiqua"/>
                          <w:sz w:val="24"/>
                        </w:rPr>
                        <w:t xml:space="preserve">. That being said, your English teacher is a specialist, so ask any of us for help, anytime! </w:t>
                      </w:r>
                    </w:p>
                    <w:p w14:paraId="4E505B56" w14:textId="1D167516" w:rsidR="00F31808" w:rsidRPr="00AC2F12" w:rsidRDefault="00F31808" w:rsidP="00386D82">
                      <w:pPr>
                        <w:rPr>
                          <w:rFonts w:ascii="Book Antiqua" w:hAnsi="Book Antiqua"/>
                          <w:sz w:val="24"/>
                        </w:rPr>
                      </w:pPr>
                    </w:p>
                    <w:p w14:paraId="5AD00D45" w14:textId="311A6567" w:rsidR="00CE07CD" w:rsidRPr="00AC2F12" w:rsidRDefault="00CE07CD" w:rsidP="00386D82">
                      <w:pPr>
                        <w:rPr>
                          <w:rFonts w:ascii="Book Antiqua" w:hAnsi="Book Antiqua"/>
                          <w:sz w:val="24"/>
                        </w:rPr>
                      </w:pPr>
                      <w:r w:rsidRPr="00AC2F12">
                        <w:rPr>
                          <w:rFonts w:ascii="Book Antiqua" w:hAnsi="Book Antiqua"/>
                          <w:sz w:val="24"/>
                        </w:rPr>
                        <w:t xml:space="preserve">1. The Royal Shakespeare Company has a brilliant website dedicated to helping you get to know Shakespeare’s plays better. Visit </w:t>
                      </w:r>
                      <w:hyperlink r:id="rId14" w:history="1">
                        <w:r w:rsidRPr="00AC2F12">
                          <w:rPr>
                            <w:rStyle w:val="Hyperlink"/>
                            <w:sz w:val="24"/>
                          </w:rPr>
                          <w:t>https://www.rsc.org.uk/shakespeare-learning-zone/</w:t>
                        </w:r>
                      </w:hyperlink>
                      <w:r w:rsidRPr="00AC2F12">
                        <w:rPr>
                          <w:sz w:val="24"/>
                        </w:rPr>
                        <w:t xml:space="preserve"> </w:t>
                      </w:r>
                      <w:r w:rsidRPr="00AC2F12">
                        <w:rPr>
                          <w:rFonts w:ascii="Book Antiqua" w:hAnsi="Book Antiqua"/>
                          <w:sz w:val="24"/>
                        </w:rPr>
                        <w:t xml:space="preserve">then select the play you have been studying. The website has three levels, depending on how confident you are about your knowledge of the play. Level 1 is quite simplistic, so if you feel this is the level that is suitable for you at this time, revisit this task when you are feeling more confident. </w:t>
                      </w:r>
                    </w:p>
                    <w:p w14:paraId="48DF4E59" w14:textId="39CD9814" w:rsidR="005A5ED9" w:rsidRPr="00AC2F12" w:rsidRDefault="005A5ED9" w:rsidP="00386D82">
                      <w:pPr>
                        <w:rPr>
                          <w:rFonts w:ascii="Book Antiqua" w:hAnsi="Book Antiqua"/>
                          <w:sz w:val="24"/>
                        </w:rPr>
                      </w:pPr>
                      <w:r w:rsidRPr="00AC2F12">
                        <w:rPr>
                          <w:rFonts w:ascii="Book Antiqua" w:hAnsi="Book Antiqua"/>
                          <w:sz w:val="24"/>
                        </w:rPr>
                        <w:t>There are lots of options here, so choose the task that most interests you:</w:t>
                      </w:r>
                    </w:p>
                    <w:p w14:paraId="7412D732" w14:textId="33C74947" w:rsidR="005A5ED9" w:rsidRPr="00AC2F12" w:rsidRDefault="005A5ED9" w:rsidP="00386D82">
                      <w:pPr>
                        <w:rPr>
                          <w:rFonts w:ascii="Book Antiqua" w:hAnsi="Book Antiqua"/>
                          <w:sz w:val="24"/>
                        </w:rPr>
                      </w:pPr>
                      <w:r w:rsidRPr="00AC2F12">
                        <w:rPr>
                          <w:rFonts w:ascii="Book Antiqua" w:hAnsi="Book Antiqua"/>
                          <w:sz w:val="24"/>
                        </w:rPr>
                        <w:t>At level 2:</w:t>
                      </w:r>
                    </w:p>
                    <w:p w14:paraId="5CB0FC94" w14:textId="11D67E3F" w:rsidR="00CE07CD" w:rsidRPr="00AC2F12" w:rsidRDefault="005A5ED9" w:rsidP="005A5ED9">
                      <w:pPr>
                        <w:pStyle w:val="ListParagraph"/>
                        <w:numPr>
                          <w:ilvl w:val="0"/>
                          <w:numId w:val="19"/>
                        </w:numPr>
                        <w:rPr>
                          <w:rFonts w:ascii="Book Antiqua" w:hAnsi="Book Antiqua"/>
                          <w:sz w:val="24"/>
                        </w:rPr>
                      </w:pPr>
                      <w:r w:rsidRPr="00AC2F12">
                        <w:rPr>
                          <w:rFonts w:ascii="Book Antiqua" w:hAnsi="Book Antiqua"/>
                          <w:sz w:val="24"/>
                        </w:rPr>
                        <w:t>C</w:t>
                      </w:r>
                      <w:r w:rsidR="00CE07CD" w:rsidRPr="00AC2F12">
                        <w:rPr>
                          <w:rFonts w:ascii="Book Antiqua" w:hAnsi="Book Antiqua"/>
                          <w:sz w:val="24"/>
                        </w:rPr>
                        <w:t xml:space="preserve">lick on ‘Language’, then choose a key scene to investigate. Complete all activities for this scene: look, listen, watch, imagine. </w:t>
                      </w:r>
                    </w:p>
                    <w:p w14:paraId="6CB5EBB5" w14:textId="232F1025" w:rsidR="005A5ED9" w:rsidRPr="00AC2F12" w:rsidRDefault="005A5ED9" w:rsidP="005A5ED9">
                      <w:pPr>
                        <w:pStyle w:val="ListParagraph"/>
                        <w:numPr>
                          <w:ilvl w:val="0"/>
                          <w:numId w:val="19"/>
                        </w:numPr>
                        <w:rPr>
                          <w:rFonts w:ascii="Book Antiqua" w:hAnsi="Book Antiqua"/>
                          <w:sz w:val="24"/>
                        </w:rPr>
                      </w:pPr>
                      <w:r w:rsidRPr="00AC2F12">
                        <w:rPr>
                          <w:rFonts w:ascii="Book Antiqua" w:hAnsi="Book Antiqua"/>
                          <w:sz w:val="24"/>
                        </w:rPr>
                        <w:t>Click on ‘Staging’, then choose a moment, setting or relationship to focus on. Look at the images of different productions of the play and answer the questions.</w:t>
                      </w:r>
                    </w:p>
                    <w:p w14:paraId="5F8B2B17" w14:textId="7F52EA80" w:rsidR="005A5ED9" w:rsidRPr="00AC2F12" w:rsidRDefault="005A5ED9" w:rsidP="00386D82">
                      <w:pPr>
                        <w:rPr>
                          <w:rFonts w:ascii="Book Antiqua" w:hAnsi="Book Antiqua"/>
                          <w:sz w:val="24"/>
                        </w:rPr>
                      </w:pPr>
                      <w:r w:rsidRPr="00AC2F12">
                        <w:rPr>
                          <w:rFonts w:ascii="Book Antiqua" w:hAnsi="Book Antiqua"/>
                          <w:sz w:val="24"/>
                        </w:rPr>
                        <w:t>At level 3:</w:t>
                      </w:r>
                    </w:p>
                    <w:p w14:paraId="7A55D1E3" w14:textId="6B349B54" w:rsidR="005A5ED9" w:rsidRPr="00AC2F12" w:rsidRDefault="005A5ED9" w:rsidP="005A5ED9">
                      <w:pPr>
                        <w:pStyle w:val="ListParagraph"/>
                        <w:numPr>
                          <w:ilvl w:val="0"/>
                          <w:numId w:val="20"/>
                        </w:numPr>
                        <w:rPr>
                          <w:rFonts w:ascii="Book Antiqua" w:hAnsi="Book Antiqua"/>
                          <w:sz w:val="24"/>
                        </w:rPr>
                      </w:pPr>
                      <w:r w:rsidRPr="00AC2F12">
                        <w:rPr>
                          <w:rFonts w:ascii="Book Antiqua" w:hAnsi="Book Antiqua"/>
                          <w:sz w:val="24"/>
                        </w:rPr>
                        <w:t>Click on ‘Characters’, then choose a character to investigate. Watch the video, then complete the PEE table for that character. You can type straight into the table, then print your work when you’ve finished.</w:t>
                      </w:r>
                    </w:p>
                    <w:p w14:paraId="164217E0" w14:textId="24DBA553" w:rsidR="005A5ED9" w:rsidRPr="00AC2F12" w:rsidRDefault="005A5ED9" w:rsidP="005A5ED9">
                      <w:pPr>
                        <w:pStyle w:val="ListParagraph"/>
                        <w:numPr>
                          <w:ilvl w:val="0"/>
                          <w:numId w:val="20"/>
                        </w:numPr>
                        <w:rPr>
                          <w:rFonts w:ascii="Book Antiqua" w:hAnsi="Book Antiqua"/>
                          <w:sz w:val="24"/>
                        </w:rPr>
                      </w:pPr>
                      <w:r w:rsidRPr="00AC2F12">
                        <w:rPr>
                          <w:rFonts w:ascii="Book Antiqua" w:hAnsi="Book Antiqua"/>
                          <w:sz w:val="24"/>
                        </w:rPr>
                        <w:t>Click on ‘Language’, then choose an aspect of language to analyse (ignore ‘themes’). Read the extract, then complete the PEE table for that character. You can type straight into the table, then print your work when you’ve finished.</w:t>
                      </w:r>
                    </w:p>
                    <w:p w14:paraId="5BBC34F5" w14:textId="77777777" w:rsidR="00AC2F12" w:rsidRDefault="00AC2F12" w:rsidP="001A7880">
                      <w:pPr>
                        <w:rPr>
                          <w:rFonts w:ascii="Book Antiqua" w:hAnsi="Book Antiqua"/>
                          <w:sz w:val="24"/>
                        </w:rPr>
                      </w:pPr>
                    </w:p>
                    <w:p w14:paraId="19622604" w14:textId="5227CBA4" w:rsidR="001A7880" w:rsidRPr="00AC2F12" w:rsidRDefault="006F578D" w:rsidP="001A7880">
                      <w:pPr>
                        <w:rPr>
                          <w:rFonts w:ascii="Book Antiqua" w:hAnsi="Book Antiqua"/>
                          <w:sz w:val="24"/>
                        </w:rPr>
                      </w:pPr>
                      <w:bookmarkStart w:id="1" w:name="_GoBack"/>
                      <w:bookmarkEnd w:id="1"/>
                      <w:r w:rsidRPr="00AC2F12">
                        <w:rPr>
                          <w:rFonts w:ascii="Book Antiqua" w:hAnsi="Book Antiqua"/>
                          <w:sz w:val="24"/>
                        </w:rPr>
                        <w:t>2. Watch this video about Shakespeare’s comedies:</w:t>
                      </w:r>
                    </w:p>
                    <w:p w14:paraId="097615C7" w14:textId="6C851B5A" w:rsidR="006F578D" w:rsidRPr="00AC2F12" w:rsidRDefault="006F578D" w:rsidP="001A7880">
                      <w:pPr>
                        <w:rPr>
                          <w:sz w:val="24"/>
                        </w:rPr>
                      </w:pPr>
                      <w:hyperlink r:id="rId15" w:history="1">
                        <w:r w:rsidRPr="00AC2F12">
                          <w:rPr>
                            <w:rStyle w:val="Hyperlink"/>
                            <w:sz w:val="24"/>
                          </w:rPr>
                          <w:t>https://www.youtube.com/watch?v=ZjAqfh9aY9Y</w:t>
                        </w:r>
                      </w:hyperlink>
                    </w:p>
                    <w:p w14:paraId="4976787D" w14:textId="77777777" w:rsidR="00AC2F12" w:rsidRPr="00AC2F12" w:rsidRDefault="006F578D" w:rsidP="001A7880">
                      <w:pPr>
                        <w:rPr>
                          <w:rFonts w:ascii="Book Antiqua" w:hAnsi="Book Antiqua"/>
                          <w:sz w:val="24"/>
                        </w:rPr>
                      </w:pPr>
                      <w:r w:rsidRPr="00AC2F12">
                        <w:rPr>
                          <w:rFonts w:ascii="Book Antiqua" w:hAnsi="Book Antiqua"/>
                          <w:sz w:val="24"/>
                        </w:rPr>
                        <w:t xml:space="preserve">The speaker raises some excellent points about the roles of women in Shakespeare’s comedies. </w:t>
                      </w:r>
                      <w:r w:rsidR="00AC2F12" w:rsidRPr="00AC2F12">
                        <w:rPr>
                          <w:rFonts w:ascii="Book Antiqua" w:hAnsi="Book Antiqua"/>
                          <w:sz w:val="24"/>
                        </w:rPr>
                        <w:t>While the tragedies are primarily about men, the comedies tend to focus on women, and they often subvert the expectations men had of women at the time. Shakespeare also emphasises the value of marrying for love, rather than for financial gain as was typical in Shakespeare’s time.</w:t>
                      </w:r>
                    </w:p>
                    <w:p w14:paraId="497738F1" w14:textId="32142259" w:rsidR="006F578D" w:rsidRPr="00AC2F12" w:rsidRDefault="00AC2F12" w:rsidP="00AC2F12">
                      <w:pPr>
                        <w:pStyle w:val="ListParagraph"/>
                        <w:numPr>
                          <w:ilvl w:val="0"/>
                          <w:numId w:val="21"/>
                        </w:numPr>
                        <w:rPr>
                          <w:rFonts w:ascii="Book Antiqua" w:hAnsi="Book Antiqua"/>
                          <w:sz w:val="24"/>
                        </w:rPr>
                      </w:pPr>
                      <w:r w:rsidRPr="00AC2F12">
                        <w:rPr>
                          <w:rFonts w:ascii="Book Antiqua" w:hAnsi="Book Antiqua"/>
                          <w:sz w:val="24"/>
                        </w:rPr>
                        <w:t>Write a short essay (aim for 250 words) exploring how these ideas are presented in the play you have studied.</w:t>
                      </w:r>
                    </w:p>
                    <w:p w14:paraId="692604CE" w14:textId="77777777" w:rsidR="00AC2F12" w:rsidRPr="00AC2F12" w:rsidRDefault="00AC2F12" w:rsidP="00386D82">
                      <w:pPr>
                        <w:rPr>
                          <w:rFonts w:ascii="Book Antiqua" w:hAnsi="Book Antiqua"/>
                          <w:sz w:val="24"/>
                        </w:rPr>
                      </w:pPr>
                      <w:r w:rsidRPr="00AC2F12">
                        <w:rPr>
                          <w:rFonts w:ascii="Book Antiqua" w:hAnsi="Book Antiqua"/>
                          <w:sz w:val="24"/>
                        </w:rPr>
                        <w:t>The speaker also discusses how, in addition to the traditional categories of tragedy, comedy and history, there are now two further categories: the problem plays and the romances.</w:t>
                      </w:r>
                    </w:p>
                    <w:p w14:paraId="6103D5F9" w14:textId="22B3DCB0" w:rsidR="005A5ED9" w:rsidRPr="00AC2F12" w:rsidRDefault="00AC2F12" w:rsidP="00AC2F12">
                      <w:pPr>
                        <w:pStyle w:val="ListParagraph"/>
                        <w:numPr>
                          <w:ilvl w:val="0"/>
                          <w:numId w:val="21"/>
                        </w:numPr>
                        <w:rPr>
                          <w:rFonts w:ascii="Book Antiqua" w:hAnsi="Book Antiqua"/>
                          <w:sz w:val="24"/>
                        </w:rPr>
                      </w:pPr>
                      <w:r w:rsidRPr="00AC2F12">
                        <w:rPr>
                          <w:rFonts w:ascii="Book Antiqua" w:hAnsi="Book Antiqua"/>
                          <w:sz w:val="24"/>
                        </w:rPr>
                        <w:t>Explain in your own words how to recognise these two types of play, with examples.</w:t>
                      </w:r>
                    </w:p>
                  </w:txbxContent>
                </v:textbox>
                <w10:wrap type="tight"/>
              </v:shape>
            </w:pict>
          </mc:Fallback>
        </mc:AlternateContent>
      </w:r>
    </w:p>
    <w:p w14:paraId="7B33B390" w14:textId="788FEC6D" w:rsidR="00F528C4" w:rsidRPr="00F528C4" w:rsidRDefault="008B18B5" w:rsidP="00F528C4">
      <w:r>
        <w:rPr>
          <w:noProof/>
          <w:lang w:eastAsia="en-GB"/>
        </w:rPr>
        <w:lastRenderedPageBreak/>
        <mc:AlternateContent>
          <mc:Choice Requires="wps">
            <w:drawing>
              <wp:anchor distT="45720" distB="45720" distL="114300" distR="114300" simplePos="0" relativeHeight="251746304" behindDoc="1" locked="0" layoutInCell="1" allowOverlap="1" wp14:anchorId="6FF6A96E" wp14:editId="64CED506">
                <wp:simplePos x="0" y="0"/>
                <wp:positionH relativeFrom="column">
                  <wp:posOffset>326390</wp:posOffset>
                </wp:positionH>
                <wp:positionV relativeFrom="paragraph">
                  <wp:posOffset>391795</wp:posOffset>
                </wp:positionV>
                <wp:extent cx="6836229" cy="9361714"/>
                <wp:effectExtent l="0" t="0" r="22225" b="11430"/>
                <wp:wrapTight wrapText="bothSides">
                  <wp:wrapPolygon edited="0">
                    <wp:start x="0" y="0"/>
                    <wp:lineTo x="0" y="21582"/>
                    <wp:lineTo x="21610" y="21582"/>
                    <wp:lineTo x="2161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229" cy="9361714"/>
                        </a:xfrm>
                        <a:prstGeom prst="rect">
                          <a:avLst/>
                        </a:prstGeom>
                        <a:solidFill>
                          <a:srgbClr val="FFFFFF"/>
                        </a:solidFill>
                        <a:ln w="9525">
                          <a:solidFill>
                            <a:srgbClr val="000000"/>
                          </a:solidFill>
                          <a:miter lim="800000"/>
                          <a:headEnd/>
                          <a:tailEnd/>
                        </a:ln>
                      </wps:spPr>
                      <wps:txbx>
                        <w:txbxContent>
                          <w:p w14:paraId="6CFB01BC" w14:textId="2348AABB" w:rsidR="008B18B5" w:rsidRDefault="008B18B5" w:rsidP="008B18B5">
                            <w:pPr>
                              <w:rPr>
                                <w:rFonts w:ascii="Book Antiqua" w:hAnsi="Book Antiqua"/>
                              </w:rPr>
                            </w:pPr>
                            <w:r>
                              <w:rPr>
                                <w:rFonts w:ascii="Book Antiqua" w:hAnsi="Book Antiqua"/>
                              </w:rPr>
                              <w:t>3</w:t>
                            </w:r>
                            <w:r>
                              <w:rPr>
                                <w:rFonts w:ascii="Book Antiqua" w:hAnsi="Book Antiqua"/>
                              </w:rPr>
                              <w:t>. “As You Like It” is another of Shakespeare’s comedies.</w:t>
                            </w:r>
                            <w:r w:rsidRPr="001A7880">
                              <w:rPr>
                                <w:rFonts w:ascii="Book Antiqua" w:hAnsi="Book Antiqua"/>
                              </w:rPr>
                              <w:t xml:space="preserve"> It follows its heroine Rosalind as she flees her uncle's court, accompanied by her cousin Celia to find safety and, eventually, love, in the Forest of Arden. In the forest, they encounter a variety of memorable characters, notably the melancholy traveller Jaques who speaks many of Shakespeare's most famous speeches</w:t>
                            </w:r>
                            <w:r>
                              <w:rPr>
                                <w:rFonts w:ascii="Book Antiqua" w:hAnsi="Book Antiqua"/>
                              </w:rPr>
                              <w:t>.</w:t>
                            </w:r>
                            <w:r w:rsidRPr="001A7880">
                              <w:rPr>
                                <w:rFonts w:ascii="Book Antiqua" w:hAnsi="Book Antiqua"/>
                              </w:rPr>
                              <w:t xml:space="preserve"> Jaques provides a sharp contrast to the other characters in the play, always observing and disputing the hardships of life in the country.</w:t>
                            </w:r>
                            <w:r>
                              <w:rPr>
                                <w:rFonts w:ascii="Book Antiqua" w:hAnsi="Book Antiqua"/>
                              </w:rPr>
                              <w:t xml:space="preserve"> </w:t>
                            </w:r>
                            <w:r>
                              <w:rPr>
                                <w:rFonts w:ascii="Book Antiqua" w:hAnsi="Book Antiqua"/>
                              </w:rPr>
                              <w:t>Below is one of his most famous speeches:</w:t>
                            </w:r>
                          </w:p>
                          <w:p w14:paraId="26298063"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All the world’s a stage,</w:t>
                            </w:r>
                          </w:p>
                          <w:p w14:paraId="212F16C8"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all the men and women merely players;</w:t>
                            </w:r>
                          </w:p>
                          <w:p w14:paraId="2689AEB4"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They have their exits and their entrances;</w:t>
                            </w:r>
                          </w:p>
                          <w:p w14:paraId="0B000423"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one man in his time plays many parts,</w:t>
                            </w:r>
                          </w:p>
                          <w:p w14:paraId="1AAB76E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His acts being seven ages. At first the infant,</w:t>
                            </w:r>
                          </w:p>
                          <w:p w14:paraId="3EFD3AA2"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Mewling and puking in the nurse’s arms;</w:t>
                            </w:r>
                          </w:p>
                          <w:p w14:paraId="13BF33F8"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then the whining school-boy, with his satchel</w:t>
                            </w:r>
                          </w:p>
                          <w:p w14:paraId="29395FC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shining morning face, creeping like snail</w:t>
                            </w:r>
                          </w:p>
                          <w:p w14:paraId="191C0EF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Unwillingly to school. And then the lover,</w:t>
                            </w:r>
                          </w:p>
                          <w:p w14:paraId="6477D481"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Sighing like furnace, with a woeful ballad</w:t>
                            </w:r>
                          </w:p>
                          <w:p w14:paraId="64203579"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Made to his mistress’ eyebrow. Then a soldier,</w:t>
                            </w:r>
                          </w:p>
                          <w:p w14:paraId="42B0504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Full of strange oaths, and bearded like the </w:t>
                            </w:r>
                            <w:r w:rsidRPr="008B18B5">
                              <w:rPr>
                                <w:rFonts w:ascii="Baskerville BT" w:hAnsi="Baskerville BT"/>
                                <w:b/>
                                <w:i/>
                              </w:rPr>
                              <w:t>pard</w:t>
                            </w:r>
                            <w:r w:rsidRPr="008B18B5">
                              <w:rPr>
                                <w:rFonts w:ascii="Baskerville BT" w:hAnsi="Baskerville BT"/>
                                <w:i/>
                              </w:rPr>
                              <w:t>,</w:t>
                            </w:r>
                          </w:p>
                          <w:p w14:paraId="01048E29"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Jealous in honour, sudden and quick in quarrel,</w:t>
                            </w:r>
                          </w:p>
                          <w:p w14:paraId="26CE709F"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Seeking the </w:t>
                            </w:r>
                            <w:r w:rsidRPr="008B18B5">
                              <w:rPr>
                                <w:rFonts w:ascii="Baskerville BT" w:hAnsi="Baskerville BT"/>
                                <w:b/>
                                <w:i/>
                              </w:rPr>
                              <w:t>bubble reputation</w:t>
                            </w:r>
                          </w:p>
                          <w:p w14:paraId="58C3404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Even in the </w:t>
                            </w:r>
                            <w:r w:rsidRPr="008B18B5">
                              <w:rPr>
                                <w:rFonts w:ascii="Baskerville BT" w:hAnsi="Baskerville BT"/>
                                <w:b/>
                                <w:i/>
                              </w:rPr>
                              <w:t>cannon’s mouth</w:t>
                            </w:r>
                            <w:r w:rsidRPr="008B18B5">
                              <w:rPr>
                                <w:rFonts w:ascii="Baskerville BT" w:hAnsi="Baskerville BT"/>
                                <w:i/>
                              </w:rPr>
                              <w:t>. And then the justice,</w:t>
                            </w:r>
                          </w:p>
                          <w:p w14:paraId="5586CCAF"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In fair round belly with good </w:t>
                            </w:r>
                            <w:r w:rsidRPr="008B18B5">
                              <w:rPr>
                                <w:rFonts w:ascii="Baskerville BT" w:hAnsi="Baskerville BT"/>
                                <w:b/>
                                <w:i/>
                              </w:rPr>
                              <w:t>capon</w:t>
                            </w:r>
                            <w:r w:rsidRPr="008B18B5">
                              <w:rPr>
                                <w:rFonts w:ascii="Baskerville BT" w:hAnsi="Baskerville BT"/>
                                <w:i/>
                              </w:rPr>
                              <w:t xml:space="preserve"> lin’d,</w:t>
                            </w:r>
                          </w:p>
                          <w:p w14:paraId="2F673DBA"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With eyes severe and beard of formal cut,</w:t>
                            </w:r>
                          </w:p>
                          <w:p w14:paraId="26B7CE7B"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Full of wise </w:t>
                            </w:r>
                            <w:r w:rsidRPr="006F578D">
                              <w:rPr>
                                <w:rFonts w:ascii="Baskerville BT" w:hAnsi="Baskerville BT"/>
                                <w:b/>
                                <w:i/>
                              </w:rPr>
                              <w:t>saws</w:t>
                            </w:r>
                            <w:r w:rsidRPr="008B18B5">
                              <w:rPr>
                                <w:rFonts w:ascii="Baskerville BT" w:hAnsi="Baskerville BT"/>
                                <w:i/>
                              </w:rPr>
                              <w:t xml:space="preserve"> and </w:t>
                            </w:r>
                            <w:r w:rsidRPr="006F578D">
                              <w:rPr>
                                <w:rFonts w:ascii="Baskerville BT" w:hAnsi="Baskerville BT"/>
                                <w:b/>
                                <w:i/>
                              </w:rPr>
                              <w:t>modern</w:t>
                            </w:r>
                            <w:r w:rsidRPr="008B18B5">
                              <w:rPr>
                                <w:rFonts w:ascii="Baskerville BT" w:hAnsi="Baskerville BT"/>
                                <w:i/>
                              </w:rPr>
                              <w:t xml:space="preserve"> </w:t>
                            </w:r>
                            <w:r w:rsidRPr="006F578D">
                              <w:rPr>
                                <w:rFonts w:ascii="Baskerville BT" w:hAnsi="Baskerville BT"/>
                                <w:b/>
                                <w:i/>
                              </w:rPr>
                              <w:t>instances</w:t>
                            </w:r>
                            <w:r w:rsidRPr="008B18B5">
                              <w:rPr>
                                <w:rFonts w:ascii="Baskerville BT" w:hAnsi="Baskerville BT"/>
                                <w:i/>
                              </w:rPr>
                              <w:t>;</w:t>
                            </w:r>
                          </w:p>
                          <w:p w14:paraId="74790A3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so he plays his part. The sixth age shifts</w:t>
                            </w:r>
                          </w:p>
                          <w:p w14:paraId="6289CF66"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Into the lean and </w:t>
                            </w:r>
                            <w:r w:rsidRPr="006F578D">
                              <w:rPr>
                                <w:rFonts w:ascii="Baskerville BT" w:hAnsi="Baskerville BT"/>
                                <w:b/>
                                <w:i/>
                              </w:rPr>
                              <w:t>slipper’d</w:t>
                            </w:r>
                            <w:r w:rsidRPr="008B18B5">
                              <w:rPr>
                                <w:rFonts w:ascii="Baskerville BT" w:hAnsi="Baskerville BT"/>
                                <w:i/>
                              </w:rPr>
                              <w:t xml:space="preserve"> </w:t>
                            </w:r>
                            <w:r w:rsidRPr="006F578D">
                              <w:rPr>
                                <w:rFonts w:ascii="Baskerville BT" w:hAnsi="Baskerville BT"/>
                                <w:b/>
                                <w:i/>
                              </w:rPr>
                              <w:t>pantaloon</w:t>
                            </w:r>
                            <w:r w:rsidRPr="008B18B5">
                              <w:rPr>
                                <w:rFonts w:ascii="Baskerville BT" w:hAnsi="Baskerville BT"/>
                                <w:i/>
                              </w:rPr>
                              <w:t>,</w:t>
                            </w:r>
                          </w:p>
                          <w:p w14:paraId="5BE659CA"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With spectacles on nose and </w:t>
                            </w:r>
                            <w:r w:rsidRPr="006F578D">
                              <w:rPr>
                                <w:rFonts w:ascii="Baskerville BT" w:hAnsi="Baskerville BT"/>
                                <w:b/>
                                <w:i/>
                              </w:rPr>
                              <w:t>pouch</w:t>
                            </w:r>
                            <w:r w:rsidRPr="008B18B5">
                              <w:rPr>
                                <w:rFonts w:ascii="Baskerville BT" w:hAnsi="Baskerville BT"/>
                                <w:i/>
                              </w:rPr>
                              <w:t xml:space="preserve"> on side;</w:t>
                            </w:r>
                          </w:p>
                          <w:p w14:paraId="2F0F7D24"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His youthful </w:t>
                            </w:r>
                            <w:r w:rsidRPr="006F578D">
                              <w:rPr>
                                <w:rFonts w:ascii="Baskerville BT" w:hAnsi="Baskerville BT"/>
                                <w:b/>
                                <w:i/>
                              </w:rPr>
                              <w:t>hose</w:t>
                            </w:r>
                            <w:r w:rsidRPr="008B18B5">
                              <w:rPr>
                                <w:rFonts w:ascii="Baskerville BT" w:hAnsi="Baskerville BT"/>
                                <w:i/>
                              </w:rPr>
                              <w:t>, well sav’d, a world too wide</w:t>
                            </w:r>
                          </w:p>
                          <w:p w14:paraId="004090F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For his </w:t>
                            </w:r>
                            <w:r w:rsidRPr="006F578D">
                              <w:rPr>
                                <w:rFonts w:ascii="Baskerville BT" w:hAnsi="Baskerville BT"/>
                                <w:b/>
                                <w:i/>
                              </w:rPr>
                              <w:t>shrunk</w:t>
                            </w:r>
                            <w:r w:rsidRPr="008B18B5">
                              <w:rPr>
                                <w:rFonts w:ascii="Baskerville BT" w:hAnsi="Baskerville BT"/>
                                <w:i/>
                              </w:rPr>
                              <w:t xml:space="preserve"> </w:t>
                            </w:r>
                            <w:r w:rsidRPr="006F578D">
                              <w:rPr>
                                <w:rFonts w:ascii="Baskerville BT" w:hAnsi="Baskerville BT"/>
                                <w:b/>
                                <w:i/>
                              </w:rPr>
                              <w:t>shank</w:t>
                            </w:r>
                            <w:r w:rsidRPr="008B18B5">
                              <w:rPr>
                                <w:rFonts w:ascii="Baskerville BT" w:hAnsi="Baskerville BT"/>
                                <w:i/>
                              </w:rPr>
                              <w:t>; and his big manly voice,</w:t>
                            </w:r>
                          </w:p>
                          <w:p w14:paraId="48071B9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Turning again toward childish treble, pipes</w:t>
                            </w:r>
                          </w:p>
                          <w:p w14:paraId="53BB50D8"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whistles in his sound. Last scene of all,</w:t>
                            </w:r>
                          </w:p>
                          <w:p w14:paraId="54194B8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That ends this strange eventful history,</w:t>
                            </w:r>
                          </w:p>
                          <w:p w14:paraId="69736ACF"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Is second childishness and mere oblivion;</w:t>
                            </w:r>
                          </w:p>
                          <w:p w14:paraId="35CA9D5A" w14:textId="23E06858" w:rsidR="008B18B5" w:rsidRDefault="008B18B5" w:rsidP="006F578D">
                            <w:pPr>
                              <w:spacing w:after="0" w:line="240" w:lineRule="auto"/>
                              <w:rPr>
                                <w:rFonts w:ascii="Baskerville BT" w:hAnsi="Baskerville BT"/>
                                <w:i/>
                              </w:rPr>
                            </w:pPr>
                            <w:r w:rsidRPr="008B18B5">
                              <w:rPr>
                                <w:rFonts w:ascii="Baskerville BT" w:hAnsi="Baskerville BT"/>
                                <w:i/>
                              </w:rPr>
                              <w:t>Sans teeth, sans eyes, sans taste, sans everything.</w:t>
                            </w:r>
                          </w:p>
                          <w:p w14:paraId="405069CB" w14:textId="77777777" w:rsidR="008B18B5" w:rsidRDefault="008B18B5" w:rsidP="008B18B5">
                            <w:pPr>
                              <w:spacing w:after="0" w:line="240" w:lineRule="auto"/>
                              <w:rPr>
                                <w:rFonts w:ascii="Baskerville BT" w:hAnsi="Baskerville BT"/>
                                <w:i/>
                              </w:rPr>
                            </w:pPr>
                          </w:p>
                          <w:p w14:paraId="730FC9B6" w14:textId="3810E02C" w:rsidR="008B18B5" w:rsidRPr="006F578D" w:rsidRDefault="008B18B5" w:rsidP="008B18B5">
                            <w:pPr>
                              <w:spacing w:after="0" w:line="240" w:lineRule="auto"/>
                              <w:rPr>
                                <w:rFonts w:ascii="Baskerville BT" w:hAnsi="Baskerville BT"/>
                                <w:b/>
                                <w:sz w:val="20"/>
                              </w:rPr>
                            </w:pPr>
                            <w:r w:rsidRPr="006F578D">
                              <w:rPr>
                                <w:rFonts w:ascii="Baskerville BT" w:hAnsi="Baskerville BT"/>
                                <w:b/>
                                <w:sz w:val="20"/>
                              </w:rPr>
                              <w:t>Glossary</w:t>
                            </w:r>
                          </w:p>
                          <w:p w14:paraId="7A74D62A" w14:textId="11606003"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pard = panther</w:t>
                            </w:r>
                          </w:p>
                          <w:p w14:paraId="39500F42" w14:textId="53A3C2D7"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bubble reputation = fame</w:t>
                            </w:r>
                          </w:p>
                          <w:p w14:paraId="4C76A246" w14:textId="2D757E62"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cannon’s mouth = the shots from a cannon</w:t>
                            </w:r>
                          </w:p>
                          <w:p w14:paraId="0F7E396A" w14:textId="706AD5F9"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justice = a judge</w:t>
                            </w:r>
                          </w:p>
                          <w:p w14:paraId="4D9F93B0" w14:textId="32AC96EA"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capon = bribes</w:t>
                            </w:r>
                          </w:p>
                          <w:p w14:paraId="222657EA" w14:textId="7452776B"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saws = sayings</w:t>
                            </w:r>
                          </w:p>
                          <w:p w14:paraId="1ABC341E" w14:textId="6E77FE77"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modern instances = anecdotes</w:t>
                            </w:r>
                          </w:p>
                          <w:p w14:paraId="0C6A1D16" w14:textId="57D88D58"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slipper’d pataloon = slippers</w:t>
                            </w:r>
                          </w:p>
                          <w:p w14:paraId="29B35DEF" w14:textId="36F3F3D3"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pouch = money bag</w:t>
                            </w:r>
                          </w:p>
                          <w:p w14:paraId="47DDAC9C" w14:textId="11CFCB14"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hose = trousers</w:t>
                            </w:r>
                          </w:p>
                          <w:p w14:paraId="6BAE6C45" w14:textId="05140AC1"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shrunk shank = skinny legs</w:t>
                            </w:r>
                          </w:p>
                          <w:p w14:paraId="57BAF809" w14:textId="045E6D25"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sans (French) = without</w:t>
                            </w:r>
                          </w:p>
                          <w:p w14:paraId="747E6D9F" w14:textId="24A05A68" w:rsidR="008B18B5" w:rsidRDefault="008B18B5" w:rsidP="008B18B5">
                            <w:pPr>
                              <w:spacing w:after="0" w:line="240" w:lineRule="auto"/>
                              <w:rPr>
                                <w:rFonts w:ascii="Book Antiqua" w:hAnsi="Book Antiqua"/>
                              </w:rPr>
                            </w:pPr>
                          </w:p>
                          <w:p w14:paraId="36B90586" w14:textId="6896EB5C" w:rsidR="008B18B5" w:rsidRDefault="008B18B5" w:rsidP="008B18B5">
                            <w:pPr>
                              <w:spacing w:after="0" w:line="240" w:lineRule="auto"/>
                              <w:rPr>
                                <w:rFonts w:ascii="Book Antiqua" w:hAnsi="Book Antiqua"/>
                              </w:rPr>
                            </w:pPr>
                            <w:r>
                              <w:rPr>
                                <w:rFonts w:ascii="Book Antiqua" w:hAnsi="Book Antiqua"/>
                              </w:rPr>
                              <w:t>In this speech, he describes the 7 stages that a man goes through in his life. Your task is to rewrite this speech in modern English.</w:t>
                            </w:r>
                          </w:p>
                          <w:p w14:paraId="00D01CF1" w14:textId="347AB414" w:rsidR="008B18B5" w:rsidRPr="00B22357" w:rsidRDefault="008B18B5" w:rsidP="008B18B5">
                            <w:pPr>
                              <w:spacing w:after="0" w:line="240" w:lineRule="auto"/>
                              <w:rPr>
                                <w:rFonts w:ascii="Book Antiqua" w:hAnsi="Book Antiqua"/>
                              </w:rPr>
                            </w:pPr>
                            <w:r>
                              <w:rPr>
                                <w:rFonts w:ascii="Book Antiqua" w:hAnsi="Book Antiqua"/>
                              </w:rPr>
                              <w:t>You could begin “All the world’s a stage and all the men and women just actors; their life is the play and when they leave the stage that is like dying. Over his life a man goes through 7 different stages:…”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6A96E" id="_x0000_s1027" type="#_x0000_t202" style="position:absolute;margin-left:25.7pt;margin-top:30.85pt;width:538.3pt;height:737.1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6CLgIAAFgEAAAOAAAAZHJzL2Uyb0RvYy54bWysVNuO0zAQfUfiHyy/0zTZtttGTVdLlyKk&#10;5SLt8gGO4yQWjsfYbpPy9YydbomAJ0QeLI9nfGZ8zky2d0OnyElYJ0EXNJ3NKRGaQyV1U9Cvz4c3&#10;a0qcZ7piCrQo6Fk4erd7/Wrbm1xk0IKqhCUIol3em4K23ps8SRxvRcfcDIzQ6KzBdsyjaZuksqxH&#10;9E4l2Xy+SnqwlbHAhXN4+jA66S7i17Xg/nNdO+GJKijW5uNq41qGNdltWd5YZlrJL2Wwf6iiY1Jj&#10;0ivUA/OMHK38A6qT3IKD2s84dAnUteQivgFfk85/e81Ty4yIb0FynLnS5P4fLP90+mKJrFA7SjTr&#10;UKJnMXjyFgaSBXZ643IMejIY5gc8DpHhpc48Av/miIZ9y3Qj7q2FvhWswurScDOZXB1xXAAp+49Q&#10;YRp29BCBhtp2ARDJIIiOKp2vyoRSOB6u1jerLNtQwtG3uVmlt+ki5mD5y3VjnX8voCNhU1CL0kd4&#10;dnp0PpTD8peQWD4oWR2kUtGwTblXlpwYtskhfhd0Nw1TmvSYfpktRwamPjeFmMfvbxCd9NjvSnYF&#10;XV+DWB54e6er2I2eSTXusWSlL0QG7kYW/VAOUbGrPiVUZ2TWwtjeOI64acH+oKTH1i6o+35kVlCi&#10;PmhUZ5MuFmEWorFY3mZo2KmnnHqY5ghVUE/JuN37cX6OxsqmxUxjP2i4R0VrGbkO0o9VXcrH9o0S&#10;XEYtzMfUjlG/fgi7nwAAAP//AwBQSwMEFAAGAAgAAAAhAA/b3z3hAAAACwEAAA8AAABkcnMvZG93&#10;bnJldi54bWxMj81OwzAQhO9IvIO1SFwQddKfNIQ4FUICwQ0Kgqsbb5MIex1iNw1vz/YEtx3NaPab&#10;cjM5K0YcQudJQTpLQCDV3nTUKHh/e7jOQYSoyWjrCRX8YIBNdX5W6sL4I73iuI2N4BIKhVbQxtgX&#10;Uoa6RafDzPdI7O394HRkOTTSDPrI5c7KeZJk0umO+EOre7xvsf7aHpyCfPk0fobnxctHne3tTbxa&#10;j4/fg1KXF9PdLYiIU/wLwwmf0aFipp0/kAnCKlilS04qyNI1iJOfznMet+NrtcgSkFUp/2+ofgEA&#10;AP//AwBQSwECLQAUAAYACAAAACEAtoM4kv4AAADhAQAAEwAAAAAAAAAAAAAAAAAAAAAAW0NvbnRl&#10;bnRfVHlwZXNdLnhtbFBLAQItABQABgAIAAAAIQA4/SH/1gAAAJQBAAALAAAAAAAAAAAAAAAAAC8B&#10;AABfcmVscy8ucmVsc1BLAQItABQABgAIAAAAIQDs7Z6CLgIAAFgEAAAOAAAAAAAAAAAAAAAAAC4C&#10;AABkcnMvZTJvRG9jLnhtbFBLAQItABQABgAIAAAAIQAP29894QAAAAsBAAAPAAAAAAAAAAAAAAAA&#10;AIgEAABkcnMvZG93bnJldi54bWxQSwUGAAAAAAQABADzAAAAlgUAAAAA&#10;">
                <v:textbox>
                  <w:txbxContent>
                    <w:p w14:paraId="6CFB01BC" w14:textId="2348AABB" w:rsidR="008B18B5" w:rsidRDefault="008B18B5" w:rsidP="008B18B5">
                      <w:pPr>
                        <w:rPr>
                          <w:rFonts w:ascii="Book Antiqua" w:hAnsi="Book Antiqua"/>
                        </w:rPr>
                      </w:pPr>
                      <w:r>
                        <w:rPr>
                          <w:rFonts w:ascii="Book Antiqua" w:hAnsi="Book Antiqua"/>
                        </w:rPr>
                        <w:t>3</w:t>
                      </w:r>
                      <w:r>
                        <w:rPr>
                          <w:rFonts w:ascii="Book Antiqua" w:hAnsi="Book Antiqua"/>
                        </w:rPr>
                        <w:t>. “As You Like It” is another of Shakespeare’s comedies.</w:t>
                      </w:r>
                      <w:r w:rsidRPr="001A7880">
                        <w:rPr>
                          <w:rFonts w:ascii="Book Antiqua" w:hAnsi="Book Antiqua"/>
                        </w:rPr>
                        <w:t xml:space="preserve"> It follows its heroine Rosalind as she flees her uncle's court, accompanied by her cousin Celia to find safety and, eventually, love, in the Forest of Arden. In the forest, they encounter a variety of memorable characters, notably the melancholy traveller Jaques who speaks many of Shakespeare's most famous speeches</w:t>
                      </w:r>
                      <w:r>
                        <w:rPr>
                          <w:rFonts w:ascii="Book Antiqua" w:hAnsi="Book Antiqua"/>
                        </w:rPr>
                        <w:t>.</w:t>
                      </w:r>
                      <w:r w:rsidRPr="001A7880">
                        <w:rPr>
                          <w:rFonts w:ascii="Book Antiqua" w:hAnsi="Book Antiqua"/>
                        </w:rPr>
                        <w:t xml:space="preserve"> Jaques provides a sharp contrast to the other characters in the play, always observing and disputing the hardships of life in the country.</w:t>
                      </w:r>
                      <w:r>
                        <w:rPr>
                          <w:rFonts w:ascii="Book Antiqua" w:hAnsi="Book Antiqua"/>
                        </w:rPr>
                        <w:t xml:space="preserve"> </w:t>
                      </w:r>
                      <w:r>
                        <w:rPr>
                          <w:rFonts w:ascii="Book Antiqua" w:hAnsi="Book Antiqua"/>
                        </w:rPr>
                        <w:t>Below is one of his most famous speeches:</w:t>
                      </w:r>
                    </w:p>
                    <w:p w14:paraId="26298063"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All the world’s a stage,</w:t>
                      </w:r>
                    </w:p>
                    <w:p w14:paraId="212F16C8"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all the men and women merely players;</w:t>
                      </w:r>
                    </w:p>
                    <w:p w14:paraId="2689AEB4"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They have their exits and their entrances;</w:t>
                      </w:r>
                    </w:p>
                    <w:p w14:paraId="0B000423"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one man in his time plays many parts,</w:t>
                      </w:r>
                    </w:p>
                    <w:p w14:paraId="1AAB76E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His acts being seven ages. At first the infant,</w:t>
                      </w:r>
                    </w:p>
                    <w:p w14:paraId="3EFD3AA2"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Mewling and puking in the nurse’s arms;</w:t>
                      </w:r>
                    </w:p>
                    <w:p w14:paraId="13BF33F8"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then the whining school-boy, with his satchel</w:t>
                      </w:r>
                    </w:p>
                    <w:p w14:paraId="29395FC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shining morning face, creeping like snail</w:t>
                      </w:r>
                    </w:p>
                    <w:p w14:paraId="191C0EF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Unwillingly to school. And then the lover,</w:t>
                      </w:r>
                    </w:p>
                    <w:p w14:paraId="6477D481"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Sighing like furnace, with a woeful ballad</w:t>
                      </w:r>
                    </w:p>
                    <w:p w14:paraId="64203579"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Made to his mistress’ eyebrow. Then a soldier,</w:t>
                      </w:r>
                    </w:p>
                    <w:p w14:paraId="42B0504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Full of strange oaths, and bearded like the </w:t>
                      </w:r>
                      <w:r w:rsidRPr="008B18B5">
                        <w:rPr>
                          <w:rFonts w:ascii="Baskerville BT" w:hAnsi="Baskerville BT"/>
                          <w:b/>
                          <w:i/>
                        </w:rPr>
                        <w:t>pard</w:t>
                      </w:r>
                      <w:r w:rsidRPr="008B18B5">
                        <w:rPr>
                          <w:rFonts w:ascii="Baskerville BT" w:hAnsi="Baskerville BT"/>
                          <w:i/>
                        </w:rPr>
                        <w:t>,</w:t>
                      </w:r>
                    </w:p>
                    <w:p w14:paraId="01048E29"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Jealous in honour, sudden and quick in quarrel,</w:t>
                      </w:r>
                    </w:p>
                    <w:p w14:paraId="26CE709F"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Seeking the </w:t>
                      </w:r>
                      <w:r w:rsidRPr="008B18B5">
                        <w:rPr>
                          <w:rFonts w:ascii="Baskerville BT" w:hAnsi="Baskerville BT"/>
                          <w:b/>
                          <w:i/>
                        </w:rPr>
                        <w:t>bubble reputation</w:t>
                      </w:r>
                    </w:p>
                    <w:p w14:paraId="58C3404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Even in the </w:t>
                      </w:r>
                      <w:r w:rsidRPr="008B18B5">
                        <w:rPr>
                          <w:rFonts w:ascii="Baskerville BT" w:hAnsi="Baskerville BT"/>
                          <w:b/>
                          <w:i/>
                        </w:rPr>
                        <w:t>cannon’s mouth</w:t>
                      </w:r>
                      <w:r w:rsidRPr="008B18B5">
                        <w:rPr>
                          <w:rFonts w:ascii="Baskerville BT" w:hAnsi="Baskerville BT"/>
                          <w:i/>
                        </w:rPr>
                        <w:t>. And then the justice,</w:t>
                      </w:r>
                    </w:p>
                    <w:p w14:paraId="5586CCAF"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In fair round belly with good </w:t>
                      </w:r>
                      <w:r w:rsidRPr="008B18B5">
                        <w:rPr>
                          <w:rFonts w:ascii="Baskerville BT" w:hAnsi="Baskerville BT"/>
                          <w:b/>
                          <w:i/>
                        </w:rPr>
                        <w:t>capon</w:t>
                      </w:r>
                      <w:r w:rsidRPr="008B18B5">
                        <w:rPr>
                          <w:rFonts w:ascii="Baskerville BT" w:hAnsi="Baskerville BT"/>
                          <w:i/>
                        </w:rPr>
                        <w:t xml:space="preserve"> lin’d,</w:t>
                      </w:r>
                    </w:p>
                    <w:p w14:paraId="2F673DBA"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With eyes severe and beard of formal cut,</w:t>
                      </w:r>
                    </w:p>
                    <w:p w14:paraId="26B7CE7B"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Full of wise </w:t>
                      </w:r>
                      <w:r w:rsidRPr="006F578D">
                        <w:rPr>
                          <w:rFonts w:ascii="Baskerville BT" w:hAnsi="Baskerville BT"/>
                          <w:b/>
                          <w:i/>
                        </w:rPr>
                        <w:t>saws</w:t>
                      </w:r>
                      <w:r w:rsidRPr="008B18B5">
                        <w:rPr>
                          <w:rFonts w:ascii="Baskerville BT" w:hAnsi="Baskerville BT"/>
                          <w:i/>
                        </w:rPr>
                        <w:t xml:space="preserve"> and </w:t>
                      </w:r>
                      <w:r w:rsidRPr="006F578D">
                        <w:rPr>
                          <w:rFonts w:ascii="Baskerville BT" w:hAnsi="Baskerville BT"/>
                          <w:b/>
                          <w:i/>
                        </w:rPr>
                        <w:t>modern</w:t>
                      </w:r>
                      <w:r w:rsidRPr="008B18B5">
                        <w:rPr>
                          <w:rFonts w:ascii="Baskerville BT" w:hAnsi="Baskerville BT"/>
                          <w:i/>
                        </w:rPr>
                        <w:t xml:space="preserve"> </w:t>
                      </w:r>
                      <w:r w:rsidRPr="006F578D">
                        <w:rPr>
                          <w:rFonts w:ascii="Baskerville BT" w:hAnsi="Baskerville BT"/>
                          <w:b/>
                          <w:i/>
                        </w:rPr>
                        <w:t>instances</w:t>
                      </w:r>
                      <w:r w:rsidRPr="008B18B5">
                        <w:rPr>
                          <w:rFonts w:ascii="Baskerville BT" w:hAnsi="Baskerville BT"/>
                          <w:i/>
                        </w:rPr>
                        <w:t>;</w:t>
                      </w:r>
                    </w:p>
                    <w:p w14:paraId="74790A3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so he plays his part. The sixth age shifts</w:t>
                      </w:r>
                    </w:p>
                    <w:p w14:paraId="6289CF66"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Into the lean and </w:t>
                      </w:r>
                      <w:r w:rsidRPr="006F578D">
                        <w:rPr>
                          <w:rFonts w:ascii="Baskerville BT" w:hAnsi="Baskerville BT"/>
                          <w:b/>
                          <w:i/>
                        </w:rPr>
                        <w:t>slipper’d</w:t>
                      </w:r>
                      <w:r w:rsidRPr="008B18B5">
                        <w:rPr>
                          <w:rFonts w:ascii="Baskerville BT" w:hAnsi="Baskerville BT"/>
                          <w:i/>
                        </w:rPr>
                        <w:t xml:space="preserve"> </w:t>
                      </w:r>
                      <w:r w:rsidRPr="006F578D">
                        <w:rPr>
                          <w:rFonts w:ascii="Baskerville BT" w:hAnsi="Baskerville BT"/>
                          <w:b/>
                          <w:i/>
                        </w:rPr>
                        <w:t>pantaloon</w:t>
                      </w:r>
                      <w:r w:rsidRPr="008B18B5">
                        <w:rPr>
                          <w:rFonts w:ascii="Baskerville BT" w:hAnsi="Baskerville BT"/>
                          <w:i/>
                        </w:rPr>
                        <w:t>,</w:t>
                      </w:r>
                    </w:p>
                    <w:p w14:paraId="5BE659CA"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With spectacles on nose and </w:t>
                      </w:r>
                      <w:r w:rsidRPr="006F578D">
                        <w:rPr>
                          <w:rFonts w:ascii="Baskerville BT" w:hAnsi="Baskerville BT"/>
                          <w:b/>
                          <w:i/>
                        </w:rPr>
                        <w:t>pouch</w:t>
                      </w:r>
                      <w:r w:rsidRPr="008B18B5">
                        <w:rPr>
                          <w:rFonts w:ascii="Baskerville BT" w:hAnsi="Baskerville BT"/>
                          <w:i/>
                        </w:rPr>
                        <w:t xml:space="preserve"> on side;</w:t>
                      </w:r>
                    </w:p>
                    <w:p w14:paraId="2F0F7D24"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His youthful </w:t>
                      </w:r>
                      <w:r w:rsidRPr="006F578D">
                        <w:rPr>
                          <w:rFonts w:ascii="Baskerville BT" w:hAnsi="Baskerville BT"/>
                          <w:b/>
                          <w:i/>
                        </w:rPr>
                        <w:t>hose</w:t>
                      </w:r>
                      <w:r w:rsidRPr="008B18B5">
                        <w:rPr>
                          <w:rFonts w:ascii="Baskerville BT" w:hAnsi="Baskerville BT"/>
                          <w:i/>
                        </w:rPr>
                        <w:t>, well sav’d, a world too wide</w:t>
                      </w:r>
                    </w:p>
                    <w:p w14:paraId="004090F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 xml:space="preserve">For his </w:t>
                      </w:r>
                      <w:r w:rsidRPr="006F578D">
                        <w:rPr>
                          <w:rFonts w:ascii="Baskerville BT" w:hAnsi="Baskerville BT"/>
                          <w:b/>
                          <w:i/>
                        </w:rPr>
                        <w:t>shrunk</w:t>
                      </w:r>
                      <w:r w:rsidRPr="008B18B5">
                        <w:rPr>
                          <w:rFonts w:ascii="Baskerville BT" w:hAnsi="Baskerville BT"/>
                          <w:i/>
                        </w:rPr>
                        <w:t xml:space="preserve"> </w:t>
                      </w:r>
                      <w:r w:rsidRPr="006F578D">
                        <w:rPr>
                          <w:rFonts w:ascii="Baskerville BT" w:hAnsi="Baskerville BT"/>
                          <w:b/>
                          <w:i/>
                        </w:rPr>
                        <w:t>shank</w:t>
                      </w:r>
                      <w:r w:rsidRPr="008B18B5">
                        <w:rPr>
                          <w:rFonts w:ascii="Baskerville BT" w:hAnsi="Baskerville BT"/>
                          <w:i/>
                        </w:rPr>
                        <w:t>; and his big manly voice,</w:t>
                      </w:r>
                    </w:p>
                    <w:p w14:paraId="48071B9E"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Turning again toward childish treble, pipes</w:t>
                      </w:r>
                    </w:p>
                    <w:p w14:paraId="53BB50D8"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And whistles in his sound. Last scene of all,</w:t>
                      </w:r>
                    </w:p>
                    <w:p w14:paraId="54194B87"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That ends this strange eventful history,</w:t>
                      </w:r>
                    </w:p>
                    <w:p w14:paraId="69736ACF" w14:textId="77777777" w:rsidR="008B18B5" w:rsidRPr="008B18B5" w:rsidRDefault="008B18B5" w:rsidP="006F578D">
                      <w:pPr>
                        <w:spacing w:after="0" w:line="240" w:lineRule="auto"/>
                        <w:rPr>
                          <w:rFonts w:ascii="Baskerville BT" w:hAnsi="Baskerville BT"/>
                          <w:i/>
                        </w:rPr>
                      </w:pPr>
                      <w:r w:rsidRPr="008B18B5">
                        <w:rPr>
                          <w:rFonts w:ascii="Baskerville BT" w:hAnsi="Baskerville BT"/>
                          <w:i/>
                        </w:rPr>
                        <w:t>Is second childishness and mere oblivion;</w:t>
                      </w:r>
                    </w:p>
                    <w:p w14:paraId="35CA9D5A" w14:textId="23E06858" w:rsidR="008B18B5" w:rsidRDefault="008B18B5" w:rsidP="006F578D">
                      <w:pPr>
                        <w:spacing w:after="0" w:line="240" w:lineRule="auto"/>
                        <w:rPr>
                          <w:rFonts w:ascii="Baskerville BT" w:hAnsi="Baskerville BT"/>
                          <w:i/>
                        </w:rPr>
                      </w:pPr>
                      <w:r w:rsidRPr="008B18B5">
                        <w:rPr>
                          <w:rFonts w:ascii="Baskerville BT" w:hAnsi="Baskerville BT"/>
                          <w:i/>
                        </w:rPr>
                        <w:t>Sans teeth, sans eyes, sans taste, sans everything.</w:t>
                      </w:r>
                    </w:p>
                    <w:p w14:paraId="405069CB" w14:textId="77777777" w:rsidR="008B18B5" w:rsidRDefault="008B18B5" w:rsidP="008B18B5">
                      <w:pPr>
                        <w:spacing w:after="0" w:line="240" w:lineRule="auto"/>
                        <w:rPr>
                          <w:rFonts w:ascii="Baskerville BT" w:hAnsi="Baskerville BT"/>
                          <w:i/>
                        </w:rPr>
                      </w:pPr>
                    </w:p>
                    <w:p w14:paraId="730FC9B6" w14:textId="3810E02C" w:rsidR="008B18B5" w:rsidRPr="006F578D" w:rsidRDefault="008B18B5" w:rsidP="008B18B5">
                      <w:pPr>
                        <w:spacing w:after="0" w:line="240" w:lineRule="auto"/>
                        <w:rPr>
                          <w:rFonts w:ascii="Baskerville BT" w:hAnsi="Baskerville BT"/>
                          <w:b/>
                          <w:sz w:val="20"/>
                        </w:rPr>
                      </w:pPr>
                      <w:r w:rsidRPr="006F578D">
                        <w:rPr>
                          <w:rFonts w:ascii="Baskerville BT" w:hAnsi="Baskerville BT"/>
                          <w:b/>
                          <w:sz w:val="20"/>
                        </w:rPr>
                        <w:t>Glossary</w:t>
                      </w:r>
                    </w:p>
                    <w:p w14:paraId="7A74D62A" w14:textId="11606003"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pard = panther</w:t>
                      </w:r>
                    </w:p>
                    <w:p w14:paraId="39500F42" w14:textId="53A3C2D7"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bubble reputation = fame</w:t>
                      </w:r>
                    </w:p>
                    <w:p w14:paraId="4C76A246" w14:textId="2D757E62"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cannon’s mouth = the shots from a cannon</w:t>
                      </w:r>
                    </w:p>
                    <w:p w14:paraId="0F7E396A" w14:textId="706AD5F9"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justice = a judge</w:t>
                      </w:r>
                    </w:p>
                    <w:p w14:paraId="4D9F93B0" w14:textId="32AC96EA" w:rsidR="008B18B5" w:rsidRPr="006F578D" w:rsidRDefault="008B18B5" w:rsidP="008B18B5">
                      <w:pPr>
                        <w:spacing w:after="0" w:line="240" w:lineRule="auto"/>
                        <w:rPr>
                          <w:rFonts w:ascii="Baskerville BT" w:hAnsi="Baskerville BT"/>
                          <w:sz w:val="20"/>
                        </w:rPr>
                      </w:pPr>
                      <w:r w:rsidRPr="006F578D">
                        <w:rPr>
                          <w:rFonts w:ascii="Baskerville BT" w:hAnsi="Baskerville BT"/>
                          <w:sz w:val="20"/>
                        </w:rPr>
                        <w:t>capon = bribes</w:t>
                      </w:r>
                    </w:p>
                    <w:p w14:paraId="222657EA" w14:textId="7452776B"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saws = sayings</w:t>
                      </w:r>
                    </w:p>
                    <w:p w14:paraId="1ABC341E" w14:textId="6E77FE77"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modern instances = anecdotes</w:t>
                      </w:r>
                    </w:p>
                    <w:p w14:paraId="0C6A1D16" w14:textId="57D88D58"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slipper’d pataloon = slippers</w:t>
                      </w:r>
                    </w:p>
                    <w:p w14:paraId="29B35DEF" w14:textId="36F3F3D3"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pouch = money bag</w:t>
                      </w:r>
                    </w:p>
                    <w:p w14:paraId="47DDAC9C" w14:textId="11CFCB14"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hose = trousers</w:t>
                      </w:r>
                    </w:p>
                    <w:p w14:paraId="6BAE6C45" w14:textId="05140AC1"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shrunk shank = skinny legs</w:t>
                      </w:r>
                    </w:p>
                    <w:p w14:paraId="57BAF809" w14:textId="045E6D25" w:rsidR="006F578D" w:rsidRPr="006F578D" w:rsidRDefault="006F578D" w:rsidP="008B18B5">
                      <w:pPr>
                        <w:spacing w:after="0" w:line="240" w:lineRule="auto"/>
                        <w:rPr>
                          <w:rFonts w:ascii="Baskerville BT" w:hAnsi="Baskerville BT"/>
                          <w:sz w:val="20"/>
                        </w:rPr>
                      </w:pPr>
                      <w:r w:rsidRPr="006F578D">
                        <w:rPr>
                          <w:rFonts w:ascii="Baskerville BT" w:hAnsi="Baskerville BT"/>
                          <w:sz w:val="20"/>
                        </w:rPr>
                        <w:t>sans (French) = without</w:t>
                      </w:r>
                    </w:p>
                    <w:p w14:paraId="747E6D9F" w14:textId="24A05A68" w:rsidR="008B18B5" w:rsidRDefault="008B18B5" w:rsidP="008B18B5">
                      <w:pPr>
                        <w:spacing w:after="0" w:line="240" w:lineRule="auto"/>
                        <w:rPr>
                          <w:rFonts w:ascii="Book Antiqua" w:hAnsi="Book Antiqua"/>
                        </w:rPr>
                      </w:pPr>
                    </w:p>
                    <w:p w14:paraId="36B90586" w14:textId="6896EB5C" w:rsidR="008B18B5" w:rsidRDefault="008B18B5" w:rsidP="008B18B5">
                      <w:pPr>
                        <w:spacing w:after="0" w:line="240" w:lineRule="auto"/>
                        <w:rPr>
                          <w:rFonts w:ascii="Book Antiqua" w:hAnsi="Book Antiqua"/>
                        </w:rPr>
                      </w:pPr>
                      <w:r>
                        <w:rPr>
                          <w:rFonts w:ascii="Book Antiqua" w:hAnsi="Book Antiqua"/>
                        </w:rPr>
                        <w:t>In this speech, he describes the 7 stages that a man goes through in his life. Your task is to rewrite this speech in modern English.</w:t>
                      </w:r>
                    </w:p>
                    <w:p w14:paraId="00D01CF1" w14:textId="347AB414" w:rsidR="008B18B5" w:rsidRPr="00B22357" w:rsidRDefault="008B18B5" w:rsidP="008B18B5">
                      <w:pPr>
                        <w:spacing w:after="0" w:line="240" w:lineRule="auto"/>
                        <w:rPr>
                          <w:rFonts w:ascii="Book Antiqua" w:hAnsi="Book Antiqua"/>
                        </w:rPr>
                      </w:pPr>
                      <w:r>
                        <w:rPr>
                          <w:rFonts w:ascii="Book Antiqua" w:hAnsi="Book Antiqua"/>
                        </w:rPr>
                        <w:t>You could begin “All the world’s a stage and all the men and women just actors; their life is the play and when they leave the stage that is like dying. Over his life a man goes through 7 different stages:…”</w:t>
                      </w:r>
                    </w:p>
                  </w:txbxContent>
                </v:textbox>
                <w10:wrap type="tight"/>
              </v:shape>
            </w:pict>
          </mc:Fallback>
        </mc:AlternateContent>
      </w:r>
    </w:p>
    <w:p w14:paraId="72040760" w14:textId="77777777" w:rsidR="00F528C4" w:rsidRPr="00F528C4" w:rsidRDefault="00F528C4" w:rsidP="00F528C4"/>
    <w:p w14:paraId="1F9BF413" w14:textId="77777777" w:rsidR="00F528C4" w:rsidRPr="00F528C4" w:rsidRDefault="00F528C4" w:rsidP="00F528C4"/>
    <w:p w14:paraId="3CEF3CAB" w14:textId="77777777" w:rsidR="00F528C4" w:rsidRPr="00F528C4" w:rsidRDefault="00F528C4" w:rsidP="00F528C4"/>
    <w:p w14:paraId="40F735B3" w14:textId="77777777" w:rsidR="00F528C4" w:rsidRPr="00F528C4" w:rsidRDefault="00F528C4" w:rsidP="00F528C4"/>
    <w:p w14:paraId="66D3FC1A" w14:textId="77777777" w:rsidR="00F528C4" w:rsidRPr="00F528C4" w:rsidRDefault="00F528C4" w:rsidP="00F528C4"/>
    <w:p w14:paraId="6D7B56BF" w14:textId="77777777" w:rsidR="00F528C4" w:rsidRPr="00F528C4" w:rsidRDefault="00F528C4" w:rsidP="00F528C4"/>
    <w:p w14:paraId="2FBBCD68" w14:textId="0D72B76B" w:rsidR="00F528C4" w:rsidRPr="00F528C4" w:rsidRDefault="008A7E82" w:rsidP="00F528C4">
      <w:r w:rsidRPr="000B7C46">
        <w:rPr>
          <w:rFonts w:ascii="Book Antiqua" w:hAnsi="Book Antiqua"/>
          <w:b/>
          <w:noProof/>
          <w:sz w:val="72"/>
          <w:lang w:eastAsia="en-GB"/>
        </w:rPr>
        <w:drawing>
          <wp:anchor distT="0" distB="0" distL="114300" distR="114300" simplePos="0" relativeHeight="251744256" behindDoc="1" locked="0" layoutInCell="1" allowOverlap="1" wp14:anchorId="2D23DE03" wp14:editId="04F337A7">
            <wp:simplePos x="0" y="0"/>
            <wp:positionH relativeFrom="page">
              <wp:align>center</wp:align>
            </wp:positionH>
            <wp:positionV relativeFrom="paragraph">
              <wp:posOffset>258264</wp:posOffset>
            </wp:positionV>
            <wp:extent cx="2819400" cy="3525520"/>
            <wp:effectExtent l="228600" t="228600" r="228600" b="227330"/>
            <wp:wrapTight wrapText="bothSides">
              <wp:wrapPolygon edited="0">
                <wp:start x="-1751" y="-1401"/>
                <wp:lineTo x="-1751" y="22876"/>
                <wp:lineTo x="23205" y="22876"/>
                <wp:lineTo x="23205" y="-1401"/>
                <wp:lineTo x="-1751" y="-1401"/>
              </wp:wrapPolygon>
            </wp:wrapTight>
            <wp:docPr id="14"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19400" cy="35255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52C3D789" w14:textId="5B38CF94" w:rsidR="00F528C4" w:rsidRPr="00F528C4" w:rsidRDefault="00F528C4" w:rsidP="00F528C4"/>
    <w:p w14:paraId="3E308AEC" w14:textId="5B0FE2A4" w:rsidR="00F528C4" w:rsidRPr="00F528C4" w:rsidRDefault="00F528C4" w:rsidP="00F528C4"/>
    <w:p w14:paraId="674E45A4" w14:textId="726FCA14" w:rsidR="00F528C4" w:rsidRPr="00F528C4" w:rsidRDefault="00F528C4" w:rsidP="00F528C4"/>
    <w:p w14:paraId="40D2907A" w14:textId="539AC9C2" w:rsidR="00F528C4" w:rsidRPr="00F528C4" w:rsidRDefault="00F528C4" w:rsidP="00F528C4"/>
    <w:p w14:paraId="68FD6160" w14:textId="3FDF6B5A" w:rsidR="00F528C4" w:rsidRPr="00F528C4" w:rsidRDefault="00F528C4" w:rsidP="00F528C4"/>
    <w:p w14:paraId="5B8D7D89" w14:textId="77777777" w:rsidR="00F528C4" w:rsidRPr="00F528C4" w:rsidRDefault="00F528C4" w:rsidP="00F528C4"/>
    <w:p w14:paraId="5E15CC8E" w14:textId="5643C749" w:rsidR="00F528C4" w:rsidRPr="00F528C4" w:rsidRDefault="00F528C4" w:rsidP="00F528C4"/>
    <w:p w14:paraId="055550FC" w14:textId="587B4E2B" w:rsidR="00F528C4" w:rsidRDefault="00F528C4" w:rsidP="00F528C4"/>
    <w:p w14:paraId="35108E84" w14:textId="009CBDB9" w:rsidR="00F528C4" w:rsidRDefault="00F528C4" w:rsidP="00F528C4"/>
    <w:p w14:paraId="573835EB" w14:textId="00AC0B9A" w:rsidR="00F528C4" w:rsidRDefault="00F528C4" w:rsidP="00F528C4"/>
    <w:p w14:paraId="22795BA7" w14:textId="50B418FE" w:rsidR="00F528C4" w:rsidRDefault="00F528C4" w:rsidP="00F528C4"/>
    <w:p w14:paraId="24BDE2FF" w14:textId="577C3B97" w:rsidR="00F528C4" w:rsidRDefault="00F528C4" w:rsidP="00F528C4"/>
    <w:p w14:paraId="23BA157F" w14:textId="4F2508A9" w:rsidR="00F528C4" w:rsidRDefault="00F528C4" w:rsidP="00F528C4"/>
    <w:p w14:paraId="34D78034" w14:textId="42F0C3A2" w:rsidR="00F528C4" w:rsidRDefault="00F528C4" w:rsidP="00F528C4"/>
    <w:p w14:paraId="6EBC82FA" w14:textId="055A85E0" w:rsidR="004A4B40" w:rsidRDefault="004A4B40"/>
    <w:p w14:paraId="50F9B225" w14:textId="7E6BA36C" w:rsidR="00F528C4" w:rsidRPr="00F528C4" w:rsidRDefault="00F528C4" w:rsidP="00F528C4">
      <w:r>
        <w:rPr>
          <w:noProof/>
          <w:lang w:eastAsia="en-GB"/>
        </w:rPr>
        <mc:AlternateContent>
          <mc:Choice Requires="wps">
            <w:drawing>
              <wp:anchor distT="45720" distB="45720" distL="114300" distR="114300" simplePos="0" relativeHeight="251739136" behindDoc="1" locked="0" layoutInCell="1" allowOverlap="1" wp14:anchorId="73D2C35C" wp14:editId="779D8473">
                <wp:simplePos x="0" y="0"/>
                <wp:positionH relativeFrom="column">
                  <wp:posOffset>838200</wp:posOffset>
                </wp:positionH>
                <wp:positionV relativeFrom="paragraph">
                  <wp:posOffset>5762625</wp:posOffset>
                </wp:positionV>
                <wp:extent cx="6124575" cy="866775"/>
                <wp:effectExtent l="0" t="0" r="28575" b="28575"/>
                <wp:wrapTight wrapText="bothSides">
                  <wp:wrapPolygon edited="0">
                    <wp:start x="0" y="0"/>
                    <wp:lineTo x="0" y="21837"/>
                    <wp:lineTo x="21634" y="21837"/>
                    <wp:lineTo x="2163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14:paraId="71BECE7F"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C35C" id="_x0000_s1028" type="#_x0000_t202" style="position:absolute;margin-left:66pt;margin-top:453.75pt;width:482.25pt;height:68.2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fAJQ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pZIjlyXENzRGIdjPON+4hCB+47JT3OdkX9tz1zghL1&#10;wWBzrvPZLC5DUpDVAhV3aakvLcxwhKpooGQUNyEtUEzVwC02sZWJ35dMTinjzKYOnfYrLsWlnrxe&#10;/gLrHwAAAP//AwBQSwMEFAAGAAgAAAAhACIczlXhAAAADQEAAA8AAABkcnMvZG93bnJldi54bWxM&#10;j81OwzAQhO9IvIO1SFxQa9OGtAlxKoQEojdoEVzdZJtE+CfYbhrens0JbjPa0ew3xWY0mg3oQ+es&#10;hNu5AIa2cnVnGwnv+6fZGliIytZKO4sSfjDApry8KFReu7N9w2EXG0YlNuRKQhtjn3MeqhaNCnPX&#10;o6Xb0XmjIlnf8NqrM5UbzRdCpNyoztKHVvX42GL1tTsZCevkZfgM2+XrR5UedRZvVsPzt5fy+mp8&#10;uAcWcYx/YZjwCR1KYjq4k60D0+SXC9oSJWRidQdsSogsJXWYVJII4GXB/68ofwEAAP//AwBQSwEC&#10;LQAUAAYACAAAACEAtoM4kv4AAADhAQAAEwAAAAAAAAAAAAAAAAAAAAAAW0NvbnRlbnRfVHlwZXNd&#10;LnhtbFBLAQItABQABgAIAAAAIQA4/SH/1gAAAJQBAAALAAAAAAAAAAAAAAAAAC8BAABfcmVscy8u&#10;cmVsc1BLAQItABQABgAIAAAAIQDWGXfAJQIAAE0EAAAOAAAAAAAAAAAAAAAAAC4CAABkcnMvZTJv&#10;RG9jLnhtbFBLAQItABQABgAIAAAAIQAiHM5V4QAAAA0BAAAPAAAAAAAAAAAAAAAAAH8EAABkcnMv&#10;ZG93bnJldi54bWxQSwUGAAAAAAQABADzAAAAjQUAAAAA&#10;">
                <v:textbox>
                  <w:txbxContent>
                    <w:p w14:paraId="71BECE7F" w14:textId="77777777"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tight"/>
              </v:shape>
            </w:pict>
          </mc:Fallback>
        </mc:AlternateContent>
      </w:r>
    </w:p>
    <w:sectPr w:rsidR="00F528C4" w:rsidRPr="00F528C4" w:rsidSect="00F528C4">
      <w:pgSz w:w="11906" w:h="16838"/>
      <w:pgMar w:top="0" w:right="1440" w:bottom="1440" w:left="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075C5" w14:textId="77777777" w:rsidR="00FB692A" w:rsidRDefault="00FB692A" w:rsidP="00FB692A">
      <w:pPr>
        <w:spacing w:after="0" w:line="240" w:lineRule="auto"/>
      </w:pPr>
      <w:r>
        <w:separator/>
      </w:r>
    </w:p>
  </w:endnote>
  <w:endnote w:type="continuationSeparator" w:id="0">
    <w:p w14:paraId="498599E0" w14:textId="77777777"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BT">
    <w:panose1 w:val="02020602070506020303"/>
    <w:charset w:val="00"/>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14536"/>
      <w:docPartObj>
        <w:docPartGallery w:val="Page Numbers (Bottom of Page)"/>
        <w:docPartUnique/>
      </w:docPartObj>
    </w:sdtPr>
    <w:sdtEndPr>
      <w:rPr>
        <w:noProof/>
      </w:rPr>
    </w:sdtEndPr>
    <w:sdtContent>
      <w:p w14:paraId="6004A2CA" w14:textId="4CA1C280" w:rsidR="00F528C4" w:rsidRDefault="00F528C4">
        <w:pPr>
          <w:pStyle w:val="Footer"/>
          <w:jc w:val="center"/>
        </w:pPr>
        <w:r>
          <w:fldChar w:fldCharType="begin"/>
        </w:r>
        <w:r>
          <w:instrText xml:space="preserve"> PAGE   \* MERGEFORMAT </w:instrText>
        </w:r>
        <w:r>
          <w:fldChar w:fldCharType="separate"/>
        </w:r>
        <w:r w:rsidR="00D25A67">
          <w:rPr>
            <w:noProof/>
          </w:rPr>
          <w:t>4</w:t>
        </w:r>
        <w:r>
          <w:rPr>
            <w:noProof/>
          </w:rPr>
          <w:fldChar w:fldCharType="end"/>
        </w:r>
      </w:p>
    </w:sdtContent>
  </w:sdt>
  <w:p w14:paraId="2CE61B3E" w14:textId="77777777" w:rsidR="00F528C4" w:rsidRDefault="00F52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1C7F" w14:textId="77777777" w:rsidR="00FB692A" w:rsidRDefault="00FB692A" w:rsidP="00FB692A">
      <w:pPr>
        <w:spacing w:after="0" w:line="240" w:lineRule="auto"/>
      </w:pPr>
      <w:r>
        <w:separator/>
      </w:r>
    </w:p>
  </w:footnote>
  <w:footnote w:type="continuationSeparator" w:id="0">
    <w:p w14:paraId="4BD1DC52" w14:textId="77777777"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18F"/>
    <w:multiLevelType w:val="hybridMultilevel"/>
    <w:tmpl w:val="7108D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504"/>
    <w:multiLevelType w:val="hybridMultilevel"/>
    <w:tmpl w:val="20A6C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7" w15:restartNumberingAfterBreak="0">
    <w:nsid w:val="212B28F5"/>
    <w:multiLevelType w:val="hybridMultilevel"/>
    <w:tmpl w:val="781EACFE"/>
    <w:lvl w:ilvl="0" w:tplc="DE7E23FA">
      <w:start w:val="1"/>
      <w:numFmt w:val="bullet"/>
      <w:lvlText w:val="-"/>
      <w:lvlJc w:val="left"/>
      <w:pPr>
        <w:ind w:left="420" w:hanging="360"/>
      </w:pPr>
      <w:rPr>
        <w:rFonts w:ascii="Book Antiqua" w:eastAsiaTheme="minorHAnsi" w:hAnsi="Book Antiqu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3E36625"/>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D543BA"/>
    <w:multiLevelType w:val="hybridMultilevel"/>
    <w:tmpl w:val="96862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74A57"/>
    <w:multiLevelType w:val="hybridMultilevel"/>
    <w:tmpl w:val="603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F4C2F"/>
    <w:multiLevelType w:val="hybridMultilevel"/>
    <w:tmpl w:val="B2B2D2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35E4E"/>
    <w:multiLevelType w:val="hybridMultilevel"/>
    <w:tmpl w:val="90F6B2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576C3"/>
    <w:multiLevelType w:val="hybridMultilevel"/>
    <w:tmpl w:val="F72E3A6C"/>
    <w:lvl w:ilvl="0" w:tplc="08090009">
      <w:start w:val="1"/>
      <w:numFmt w:val="bullet"/>
      <w:lvlText w:val=""/>
      <w:lvlJc w:val="left"/>
      <w:pPr>
        <w:ind w:left="4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6410028B"/>
    <w:multiLevelType w:val="hybridMultilevel"/>
    <w:tmpl w:val="5D04E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0"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6"/>
  </w:num>
  <w:num w:numId="3">
    <w:abstractNumId w:val="16"/>
  </w:num>
  <w:num w:numId="4">
    <w:abstractNumId w:val="4"/>
  </w:num>
  <w:num w:numId="5">
    <w:abstractNumId w:val="18"/>
  </w:num>
  <w:num w:numId="6">
    <w:abstractNumId w:val="5"/>
  </w:num>
  <w:num w:numId="7">
    <w:abstractNumId w:val="2"/>
  </w:num>
  <w:num w:numId="8">
    <w:abstractNumId w:val="3"/>
  </w:num>
  <w:num w:numId="9">
    <w:abstractNumId w:val="10"/>
  </w:num>
  <w:num w:numId="10">
    <w:abstractNumId w:val="12"/>
  </w:num>
  <w:num w:numId="11">
    <w:abstractNumId w:val="20"/>
  </w:num>
  <w:num w:numId="12">
    <w:abstractNumId w:val="8"/>
  </w:num>
  <w:num w:numId="13">
    <w:abstractNumId w:val="11"/>
  </w:num>
  <w:num w:numId="14">
    <w:abstractNumId w:val="1"/>
  </w:num>
  <w:num w:numId="15">
    <w:abstractNumId w:val="7"/>
  </w:num>
  <w:num w:numId="16">
    <w:abstractNumId w:val="14"/>
  </w:num>
  <w:num w:numId="17">
    <w:abstractNumId w:val="9"/>
  </w:num>
  <w:num w:numId="18">
    <w:abstractNumId w:val="15"/>
  </w:num>
  <w:num w:numId="19">
    <w:abstractNumId w:val="0"/>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827AF"/>
    <w:rsid w:val="00094693"/>
    <w:rsid w:val="000B7C46"/>
    <w:rsid w:val="000F0ABF"/>
    <w:rsid w:val="000F1BCE"/>
    <w:rsid w:val="000F1F97"/>
    <w:rsid w:val="00114B8A"/>
    <w:rsid w:val="001256F0"/>
    <w:rsid w:val="00174048"/>
    <w:rsid w:val="00185281"/>
    <w:rsid w:val="00193EDD"/>
    <w:rsid w:val="001A7880"/>
    <w:rsid w:val="001E1755"/>
    <w:rsid w:val="00221362"/>
    <w:rsid w:val="00226073"/>
    <w:rsid w:val="002336E8"/>
    <w:rsid w:val="002444A5"/>
    <w:rsid w:val="00286EEC"/>
    <w:rsid w:val="002933B7"/>
    <w:rsid w:val="003333F1"/>
    <w:rsid w:val="00362D16"/>
    <w:rsid w:val="00367E2F"/>
    <w:rsid w:val="00386D82"/>
    <w:rsid w:val="003A379A"/>
    <w:rsid w:val="003B760A"/>
    <w:rsid w:val="003D5388"/>
    <w:rsid w:val="003E05AC"/>
    <w:rsid w:val="004241B3"/>
    <w:rsid w:val="0042737D"/>
    <w:rsid w:val="00446607"/>
    <w:rsid w:val="0049060A"/>
    <w:rsid w:val="004907CD"/>
    <w:rsid w:val="00495076"/>
    <w:rsid w:val="00496ACA"/>
    <w:rsid w:val="004A2EEA"/>
    <w:rsid w:val="004A4B40"/>
    <w:rsid w:val="004C7AE0"/>
    <w:rsid w:val="004F5508"/>
    <w:rsid w:val="005250A8"/>
    <w:rsid w:val="00526C02"/>
    <w:rsid w:val="00533673"/>
    <w:rsid w:val="00535C3F"/>
    <w:rsid w:val="005A5ED9"/>
    <w:rsid w:val="005B0F73"/>
    <w:rsid w:val="005C53CD"/>
    <w:rsid w:val="005D7504"/>
    <w:rsid w:val="005F28EB"/>
    <w:rsid w:val="0061349A"/>
    <w:rsid w:val="00614069"/>
    <w:rsid w:val="0062257C"/>
    <w:rsid w:val="00635A51"/>
    <w:rsid w:val="006707CA"/>
    <w:rsid w:val="00673F89"/>
    <w:rsid w:val="006D4232"/>
    <w:rsid w:val="006E7D53"/>
    <w:rsid w:val="006F00B9"/>
    <w:rsid w:val="006F578D"/>
    <w:rsid w:val="007B605D"/>
    <w:rsid w:val="007D38A2"/>
    <w:rsid w:val="007E71BE"/>
    <w:rsid w:val="007F38D0"/>
    <w:rsid w:val="0080666D"/>
    <w:rsid w:val="008718E6"/>
    <w:rsid w:val="00873646"/>
    <w:rsid w:val="00873D77"/>
    <w:rsid w:val="00884812"/>
    <w:rsid w:val="00894469"/>
    <w:rsid w:val="008A7E82"/>
    <w:rsid w:val="008B18B5"/>
    <w:rsid w:val="008B72C9"/>
    <w:rsid w:val="008E032B"/>
    <w:rsid w:val="008E11A1"/>
    <w:rsid w:val="00914050"/>
    <w:rsid w:val="00924AB2"/>
    <w:rsid w:val="0092666D"/>
    <w:rsid w:val="009412FA"/>
    <w:rsid w:val="00950B3D"/>
    <w:rsid w:val="00970C6D"/>
    <w:rsid w:val="00992819"/>
    <w:rsid w:val="009A686F"/>
    <w:rsid w:val="009F18FE"/>
    <w:rsid w:val="009F295F"/>
    <w:rsid w:val="00A14EE4"/>
    <w:rsid w:val="00A1549C"/>
    <w:rsid w:val="00A35681"/>
    <w:rsid w:val="00A624CD"/>
    <w:rsid w:val="00A62E17"/>
    <w:rsid w:val="00A63584"/>
    <w:rsid w:val="00A70881"/>
    <w:rsid w:val="00A9228D"/>
    <w:rsid w:val="00A92920"/>
    <w:rsid w:val="00AA6692"/>
    <w:rsid w:val="00AC2F12"/>
    <w:rsid w:val="00AF23AE"/>
    <w:rsid w:val="00B15CFE"/>
    <w:rsid w:val="00B20A4B"/>
    <w:rsid w:val="00B22357"/>
    <w:rsid w:val="00B31CAC"/>
    <w:rsid w:val="00B331DE"/>
    <w:rsid w:val="00B4584C"/>
    <w:rsid w:val="00B921C8"/>
    <w:rsid w:val="00BB0FDD"/>
    <w:rsid w:val="00BC0BB1"/>
    <w:rsid w:val="00BD54D2"/>
    <w:rsid w:val="00BE63EA"/>
    <w:rsid w:val="00C070EE"/>
    <w:rsid w:val="00C1594A"/>
    <w:rsid w:val="00C266BC"/>
    <w:rsid w:val="00C70FB0"/>
    <w:rsid w:val="00C7229E"/>
    <w:rsid w:val="00C972E1"/>
    <w:rsid w:val="00CB255C"/>
    <w:rsid w:val="00CE07CD"/>
    <w:rsid w:val="00D063F4"/>
    <w:rsid w:val="00D25A67"/>
    <w:rsid w:val="00D30AB3"/>
    <w:rsid w:val="00D65E75"/>
    <w:rsid w:val="00D87402"/>
    <w:rsid w:val="00D96E56"/>
    <w:rsid w:val="00DC1C59"/>
    <w:rsid w:val="00DC5055"/>
    <w:rsid w:val="00DC5482"/>
    <w:rsid w:val="00DF0A17"/>
    <w:rsid w:val="00E2748E"/>
    <w:rsid w:val="00E30894"/>
    <w:rsid w:val="00E32DC4"/>
    <w:rsid w:val="00E36385"/>
    <w:rsid w:val="00E8140C"/>
    <w:rsid w:val="00E839BA"/>
    <w:rsid w:val="00E84EC4"/>
    <w:rsid w:val="00EC1F3A"/>
    <w:rsid w:val="00ED1BA7"/>
    <w:rsid w:val="00EF171B"/>
    <w:rsid w:val="00F2381C"/>
    <w:rsid w:val="00F31808"/>
    <w:rsid w:val="00F436C8"/>
    <w:rsid w:val="00F528C4"/>
    <w:rsid w:val="00F538F3"/>
    <w:rsid w:val="00F953B2"/>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3C26"/>
  <w15:docId w15:val="{62A3E4DD-3F98-4A9C-A6C7-15523B1E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paragraph" w:styleId="BodyText">
    <w:name w:val="Body Text"/>
    <w:basedOn w:val="Normal"/>
    <w:link w:val="BodyTextChar"/>
    <w:uiPriority w:val="99"/>
    <w:semiHidden/>
    <w:unhideWhenUsed/>
    <w:rsid w:val="00EC1F3A"/>
    <w:pPr>
      <w:spacing w:after="120"/>
    </w:pPr>
  </w:style>
  <w:style w:type="character" w:customStyle="1" w:styleId="BodyTextChar">
    <w:name w:val="Body Text Char"/>
    <w:basedOn w:val="DefaultParagraphFont"/>
    <w:link w:val="BodyText"/>
    <w:uiPriority w:val="99"/>
    <w:semiHidden/>
    <w:rsid w:val="00EC1F3A"/>
  </w:style>
  <w:style w:type="character" w:styleId="Hyperlink">
    <w:name w:val="Hyperlink"/>
    <w:basedOn w:val="DefaultParagraphFont"/>
    <w:uiPriority w:val="99"/>
    <w:semiHidden/>
    <w:unhideWhenUsed/>
    <w:rsid w:val="00CE0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9623">
      <w:bodyDiv w:val="1"/>
      <w:marLeft w:val="0"/>
      <w:marRight w:val="0"/>
      <w:marTop w:val="0"/>
      <w:marBottom w:val="0"/>
      <w:divBdr>
        <w:top w:val="none" w:sz="0" w:space="0" w:color="auto"/>
        <w:left w:val="none" w:sz="0" w:space="0" w:color="auto"/>
        <w:bottom w:val="none" w:sz="0" w:space="0" w:color="auto"/>
        <w:right w:val="none" w:sz="0" w:space="0" w:color="auto"/>
      </w:divBdr>
      <w:divsChild>
        <w:div w:id="52628344">
          <w:marLeft w:val="0"/>
          <w:marRight w:val="0"/>
          <w:marTop w:val="0"/>
          <w:marBottom w:val="0"/>
          <w:divBdr>
            <w:top w:val="none" w:sz="0" w:space="0" w:color="auto"/>
            <w:left w:val="none" w:sz="0" w:space="0" w:color="auto"/>
            <w:bottom w:val="none" w:sz="0" w:space="0" w:color="auto"/>
            <w:right w:val="none" w:sz="0" w:space="0" w:color="auto"/>
          </w:divBdr>
          <w:divsChild>
            <w:div w:id="222640879">
              <w:marLeft w:val="0"/>
              <w:marRight w:val="0"/>
              <w:marTop w:val="0"/>
              <w:marBottom w:val="0"/>
              <w:divBdr>
                <w:top w:val="none" w:sz="0" w:space="0" w:color="auto"/>
                <w:left w:val="none" w:sz="0" w:space="0" w:color="auto"/>
                <w:bottom w:val="none" w:sz="0" w:space="0" w:color="auto"/>
                <w:right w:val="none" w:sz="0" w:space="0" w:color="auto"/>
              </w:divBdr>
              <w:divsChild>
                <w:div w:id="1351684027">
                  <w:marLeft w:val="0"/>
                  <w:marRight w:val="0"/>
                  <w:marTop w:val="195"/>
                  <w:marBottom w:val="0"/>
                  <w:divBdr>
                    <w:top w:val="none" w:sz="0" w:space="0" w:color="auto"/>
                    <w:left w:val="none" w:sz="0" w:space="0" w:color="auto"/>
                    <w:bottom w:val="none" w:sz="0" w:space="0" w:color="auto"/>
                    <w:right w:val="none" w:sz="0" w:space="0" w:color="auto"/>
                  </w:divBdr>
                  <w:divsChild>
                    <w:div w:id="396707393">
                      <w:marLeft w:val="0"/>
                      <w:marRight w:val="0"/>
                      <w:marTop w:val="0"/>
                      <w:marBottom w:val="0"/>
                      <w:divBdr>
                        <w:top w:val="none" w:sz="0" w:space="0" w:color="auto"/>
                        <w:left w:val="none" w:sz="0" w:space="0" w:color="auto"/>
                        <w:bottom w:val="none" w:sz="0" w:space="0" w:color="auto"/>
                        <w:right w:val="none" w:sz="0" w:space="0" w:color="auto"/>
                      </w:divBdr>
                      <w:divsChild>
                        <w:div w:id="1977444790">
                          <w:marLeft w:val="0"/>
                          <w:marRight w:val="0"/>
                          <w:marTop w:val="0"/>
                          <w:marBottom w:val="0"/>
                          <w:divBdr>
                            <w:top w:val="none" w:sz="0" w:space="0" w:color="auto"/>
                            <w:left w:val="none" w:sz="0" w:space="0" w:color="auto"/>
                            <w:bottom w:val="none" w:sz="0" w:space="0" w:color="auto"/>
                            <w:right w:val="none" w:sz="0" w:space="0" w:color="auto"/>
                          </w:divBdr>
                          <w:divsChild>
                            <w:div w:id="1812550131">
                              <w:marLeft w:val="0"/>
                              <w:marRight w:val="0"/>
                              <w:marTop w:val="0"/>
                              <w:marBottom w:val="0"/>
                              <w:divBdr>
                                <w:top w:val="none" w:sz="0" w:space="0" w:color="auto"/>
                                <w:left w:val="none" w:sz="0" w:space="0" w:color="auto"/>
                                <w:bottom w:val="none" w:sz="0" w:space="0" w:color="auto"/>
                                <w:right w:val="none" w:sz="0" w:space="0" w:color="auto"/>
                              </w:divBdr>
                              <w:divsChild>
                                <w:div w:id="771895953">
                                  <w:marLeft w:val="0"/>
                                  <w:marRight w:val="0"/>
                                  <w:marTop w:val="0"/>
                                  <w:marBottom w:val="0"/>
                                  <w:divBdr>
                                    <w:top w:val="none" w:sz="0" w:space="0" w:color="auto"/>
                                    <w:left w:val="none" w:sz="0" w:space="0" w:color="auto"/>
                                    <w:bottom w:val="none" w:sz="0" w:space="0" w:color="auto"/>
                                    <w:right w:val="none" w:sz="0" w:space="0" w:color="auto"/>
                                  </w:divBdr>
                                  <w:divsChild>
                                    <w:div w:id="1863517686">
                                      <w:marLeft w:val="0"/>
                                      <w:marRight w:val="0"/>
                                      <w:marTop w:val="0"/>
                                      <w:marBottom w:val="0"/>
                                      <w:divBdr>
                                        <w:top w:val="none" w:sz="0" w:space="0" w:color="auto"/>
                                        <w:left w:val="none" w:sz="0" w:space="0" w:color="auto"/>
                                        <w:bottom w:val="none" w:sz="0" w:space="0" w:color="auto"/>
                                        <w:right w:val="none" w:sz="0" w:space="0" w:color="auto"/>
                                      </w:divBdr>
                                      <w:divsChild>
                                        <w:div w:id="1046174289">
                                          <w:marLeft w:val="0"/>
                                          <w:marRight w:val="0"/>
                                          <w:marTop w:val="90"/>
                                          <w:marBottom w:val="0"/>
                                          <w:divBdr>
                                            <w:top w:val="none" w:sz="0" w:space="0" w:color="auto"/>
                                            <w:left w:val="none" w:sz="0" w:space="0" w:color="auto"/>
                                            <w:bottom w:val="none" w:sz="0" w:space="0" w:color="auto"/>
                                            <w:right w:val="none" w:sz="0" w:space="0" w:color="auto"/>
                                          </w:divBdr>
                                          <w:divsChild>
                                            <w:div w:id="421493326">
                                              <w:marLeft w:val="0"/>
                                              <w:marRight w:val="0"/>
                                              <w:marTop w:val="0"/>
                                              <w:marBottom w:val="0"/>
                                              <w:divBdr>
                                                <w:top w:val="none" w:sz="0" w:space="0" w:color="auto"/>
                                                <w:left w:val="none" w:sz="0" w:space="0" w:color="auto"/>
                                                <w:bottom w:val="none" w:sz="0" w:space="0" w:color="auto"/>
                                                <w:right w:val="none" w:sz="0" w:space="0" w:color="auto"/>
                                              </w:divBdr>
                                              <w:divsChild>
                                                <w:div w:id="1178471232">
                                                  <w:marLeft w:val="0"/>
                                                  <w:marRight w:val="0"/>
                                                  <w:marTop w:val="0"/>
                                                  <w:marBottom w:val="0"/>
                                                  <w:divBdr>
                                                    <w:top w:val="none" w:sz="0" w:space="0" w:color="auto"/>
                                                    <w:left w:val="none" w:sz="0" w:space="0" w:color="auto"/>
                                                    <w:bottom w:val="none" w:sz="0" w:space="0" w:color="auto"/>
                                                    <w:right w:val="none" w:sz="0" w:space="0" w:color="auto"/>
                                                  </w:divBdr>
                                                  <w:divsChild>
                                                    <w:div w:id="2140412898">
                                                      <w:marLeft w:val="0"/>
                                                      <w:marRight w:val="0"/>
                                                      <w:marTop w:val="0"/>
                                                      <w:marBottom w:val="180"/>
                                                      <w:divBdr>
                                                        <w:top w:val="none" w:sz="0" w:space="0" w:color="auto"/>
                                                        <w:left w:val="none" w:sz="0" w:space="0" w:color="auto"/>
                                                        <w:bottom w:val="none" w:sz="0" w:space="0" w:color="auto"/>
                                                        <w:right w:val="none" w:sz="0" w:space="0" w:color="auto"/>
                                                      </w:divBdr>
                                                      <w:divsChild>
                                                        <w:div w:id="422841885">
                                                          <w:marLeft w:val="0"/>
                                                          <w:marRight w:val="0"/>
                                                          <w:marTop w:val="0"/>
                                                          <w:marBottom w:val="0"/>
                                                          <w:divBdr>
                                                            <w:top w:val="none" w:sz="0" w:space="0" w:color="auto"/>
                                                            <w:left w:val="none" w:sz="0" w:space="0" w:color="auto"/>
                                                            <w:bottom w:val="none" w:sz="0" w:space="0" w:color="auto"/>
                                                            <w:right w:val="none" w:sz="0" w:space="0" w:color="auto"/>
                                                          </w:divBdr>
                                                          <w:divsChild>
                                                            <w:div w:id="202251623">
                                                              <w:marLeft w:val="0"/>
                                                              <w:marRight w:val="0"/>
                                                              <w:marTop w:val="0"/>
                                                              <w:marBottom w:val="0"/>
                                                              <w:divBdr>
                                                                <w:top w:val="none" w:sz="0" w:space="0" w:color="auto"/>
                                                                <w:left w:val="none" w:sz="0" w:space="0" w:color="auto"/>
                                                                <w:bottom w:val="none" w:sz="0" w:space="0" w:color="auto"/>
                                                                <w:right w:val="none" w:sz="0" w:space="0" w:color="auto"/>
                                                              </w:divBdr>
                                                              <w:divsChild>
                                                                <w:div w:id="2032100066">
                                                                  <w:marLeft w:val="0"/>
                                                                  <w:marRight w:val="0"/>
                                                                  <w:marTop w:val="0"/>
                                                                  <w:marBottom w:val="0"/>
                                                                  <w:divBdr>
                                                                    <w:top w:val="none" w:sz="0" w:space="0" w:color="auto"/>
                                                                    <w:left w:val="none" w:sz="0" w:space="0" w:color="auto"/>
                                                                    <w:bottom w:val="none" w:sz="0" w:space="0" w:color="auto"/>
                                                                    <w:right w:val="none" w:sz="0" w:space="0" w:color="auto"/>
                                                                  </w:divBdr>
                                                                  <w:divsChild>
                                                                    <w:div w:id="71123148">
                                                                      <w:marLeft w:val="0"/>
                                                                      <w:marRight w:val="0"/>
                                                                      <w:marTop w:val="0"/>
                                                                      <w:marBottom w:val="0"/>
                                                                      <w:divBdr>
                                                                        <w:top w:val="none" w:sz="0" w:space="0" w:color="auto"/>
                                                                        <w:left w:val="none" w:sz="0" w:space="0" w:color="auto"/>
                                                                        <w:bottom w:val="none" w:sz="0" w:space="0" w:color="auto"/>
                                                                        <w:right w:val="none" w:sz="0" w:space="0" w:color="auto"/>
                                                                      </w:divBdr>
                                                                      <w:divsChild>
                                                                        <w:div w:id="661275980">
                                                                          <w:marLeft w:val="0"/>
                                                                          <w:marRight w:val="0"/>
                                                                          <w:marTop w:val="0"/>
                                                                          <w:marBottom w:val="0"/>
                                                                          <w:divBdr>
                                                                            <w:top w:val="none" w:sz="0" w:space="0" w:color="auto"/>
                                                                            <w:left w:val="none" w:sz="0" w:space="0" w:color="auto"/>
                                                                            <w:bottom w:val="none" w:sz="0" w:space="0" w:color="auto"/>
                                                                            <w:right w:val="none" w:sz="0" w:space="0" w:color="auto"/>
                                                                          </w:divBdr>
                                                                          <w:divsChild>
                                                                            <w:div w:id="17047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559381">
      <w:bodyDiv w:val="1"/>
      <w:marLeft w:val="0"/>
      <w:marRight w:val="0"/>
      <w:marTop w:val="0"/>
      <w:marBottom w:val="0"/>
      <w:divBdr>
        <w:top w:val="none" w:sz="0" w:space="0" w:color="auto"/>
        <w:left w:val="none" w:sz="0" w:space="0" w:color="auto"/>
        <w:bottom w:val="none" w:sz="0" w:space="0" w:color="auto"/>
        <w:right w:val="none" w:sz="0" w:space="0" w:color="auto"/>
      </w:divBdr>
      <w:divsChild>
        <w:div w:id="795295679">
          <w:marLeft w:val="0"/>
          <w:marRight w:val="0"/>
          <w:marTop w:val="0"/>
          <w:marBottom w:val="0"/>
          <w:divBdr>
            <w:top w:val="none" w:sz="0" w:space="0" w:color="auto"/>
            <w:left w:val="none" w:sz="0" w:space="0" w:color="auto"/>
            <w:bottom w:val="none" w:sz="0" w:space="0" w:color="auto"/>
            <w:right w:val="none" w:sz="0" w:space="0" w:color="auto"/>
          </w:divBdr>
        </w:div>
        <w:div w:id="300501897">
          <w:marLeft w:val="0"/>
          <w:marRight w:val="0"/>
          <w:marTop w:val="0"/>
          <w:marBottom w:val="0"/>
          <w:divBdr>
            <w:top w:val="none" w:sz="0" w:space="0" w:color="auto"/>
            <w:left w:val="none" w:sz="0" w:space="0" w:color="auto"/>
            <w:bottom w:val="none" w:sz="0" w:space="0" w:color="auto"/>
            <w:right w:val="none" w:sz="0" w:space="0" w:color="auto"/>
          </w:divBdr>
        </w:div>
        <w:div w:id="1742411123">
          <w:marLeft w:val="0"/>
          <w:marRight w:val="0"/>
          <w:marTop w:val="0"/>
          <w:marBottom w:val="0"/>
          <w:divBdr>
            <w:top w:val="none" w:sz="0" w:space="0" w:color="auto"/>
            <w:left w:val="none" w:sz="0" w:space="0" w:color="auto"/>
            <w:bottom w:val="none" w:sz="0" w:space="0" w:color="auto"/>
            <w:right w:val="none" w:sz="0" w:space="0" w:color="auto"/>
          </w:divBdr>
        </w:div>
        <w:div w:id="1474834855">
          <w:marLeft w:val="0"/>
          <w:marRight w:val="0"/>
          <w:marTop w:val="0"/>
          <w:marBottom w:val="0"/>
          <w:divBdr>
            <w:top w:val="none" w:sz="0" w:space="0" w:color="auto"/>
            <w:left w:val="none" w:sz="0" w:space="0" w:color="auto"/>
            <w:bottom w:val="none" w:sz="0" w:space="0" w:color="auto"/>
            <w:right w:val="none" w:sz="0" w:space="0" w:color="auto"/>
          </w:divBdr>
        </w:div>
        <w:div w:id="1669401403">
          <w:marLeft w:val="0"/>
          <w:marRight w:val="0"/>
          <w:marTop w:val="0"/>
          <w:marBottom w:val="0"/>
          <w:divBdr>
            <w:top w:val="none" w:sz="0" w:space="0" w:color="auto"/>
            <w:left w:val="none" w:sz="0" w:space="0" w:color="auto"/>
            <w:bottom w:val="none" w:sz="0" w:space="0" w:color="auto"/>
            <w:right w:val="none" w:sz="0" w:space="0" w:color="auto"/>
          </w:divBdr>
        </w:div>
        <w:div w:id="1782607169">
          <w:marLeft w:val="0"/>
          <w:marRight w:val="0"/>
          <w:marTop w:val="0"/>
          <w:marBottom w:val="0"/>
          <w:divBdr>
            <w:top w:val="none" w:sz="0" w:space="0" w:color="auto"/>
            <w:left w:val="none" w:sz="0" w:space="0" w:color="auto"/>
            <w:bottom w:val="none" w:sz="0" w:space="0" w:color="auto"/>
            <w:right w:val="none" w:sz="0" w:space="0" w:color="auto"/>
          </w:divBdr>
        </w:div>
        <w:div w:id="302471353">
          <w:marLeft w:val="0"/>
          <w:marRight w:val="0"/>
          <w:marTop w:val="0"/>
          <w:marBottom w:val="0"/>
          <w:divBdr>
            <w:top w:val="none" w:sz="0" w:space="0" w:color="auto"/>
            <w:left w:val="none" w:sz="0" w:space="0" w:color="auto"/>
            <w:bottom w:val="none" w:sz="0" w:space="0" w:color="auto"/>
            <w:right w:val="none" w:sz="0" w:space="0" w:color="auto"/>
          </w:divBdr>
        </w:div>
        <w:div w:id="1267496321">
          <w:marLeft w:val="0"/>
          <w:marRight w:val="0"/>
          <w:marTop w:val="0"/>
          <w:marBottom w:val="0"/>
          <w:divBdr>
            <w:top w:val="none" w:sz="0" w:space="0" w:color="auto"/>
            <w:left w:val="none" w:sz="0" w:space="0" w:color="auto"/>
            <w:bottom w:val="none" w:sz="0" w:space="0" w:color="auto"/>
            <w:right w:val="none" w:sz="0" w:space="0" w:color="auto"/>
          </w:divBdr>
        </w:div>
        <w:div w:id="5984225">
          <w:marLeft w:val="0"/>
          <w:marRight w:val="0"/>
          <w:marTop w:val="0"/>
          <w:marBottom w:val="0"/>
          <w:divBdr>
            <w:top w:val="none" w:sz="0" w:space="0" w:color="auto"/>
            <w:left w:val="none" w:sz="0" w:space="0" w:color="auto"/>
            <w:bottom w:val="none" w:sz="0" w:space="0" w:color="auto"/>
            <w:right w:val="none" w:sz="0" w:space="0" w:color="auto"/>
          </w:divBdr>
        </w:div>
        <w:div w:id="2134473921">
          <w:marLeft w:val="0"/>
          <w:marRight w:val="0"/>
          <w:marTop w:val="0"/>
          <w:marBottom w:val="0"/>
          <w:divBdr>
            <w:top w:val="none" w:sz="0" w:space="0" w:color="auto"/>
            <w:left w:val="none" w:sz="0" w:space="0" w:color="auto"/>
            <w:bottom w:val="none" w:sz="0" w:space="0" w:color="auto"/>
            <w:right w:val="none" w:sz="0" w:space="0" w:color="auto"/>
          </w:divBdr>
        </w:div>
        <w:div w:id="548540225">
          <w:marLeft w:val="0"/>
          <w:marRight w:val="0"/>
          <w:marTop w:val="0"/>
          <w:marBottom w:val="0"/>
          <w:divBdr>
            <w:top w:val="none" w:sz="0" w:space="0" w:color="auto"/>
            <w:left w:val="none" w:sz="0" w:space="0" w:color="auto"/>
            <w:bottom w:val="none" w:sz="0" w:space="0" w:color="auto"/>
            <w:right w:val="none" w:sz="0" w:space="0" w:color="auto"/>
          </w:divBdr>
        </w:div>
        <w:div w:id="778068036">
          <w:marLeft w:val="0"/>
          <w:marRight w:val="0"/>
          <w:marTop w:val="0"/>
          <w:marBottom w:val="0"/>
          <w:divBdr>
            <w:top w:val="none" w:sz="0" w:space="0" w:color="auto"/>
            <w:left w:val="none" w:sz="0" w:space="0" w:color="auto"/>
            <w:bottom w:val="none" w:sz="0" w:space="0" w:color="auto"/>
            <w:right w:val="none" w:sz="0" w:space="0" w:color="auto"/>
          </w:divBdr>
        </w:div>
        <w:div w:id="1059524224">
          <w:marLeft w:val="0"/>
          <w:marRight w:val="0"/>
          <w:marTop w:val="0"/>
          <w:marBottom w:val="0"/>
          <w:divBdr>
            <w:top w:val="none" w:sz="0" w:space="0" w:color="auto"/>
            <w:left w:val="none" w:sz="0" w:space="0" w:color="auto"/>
            <w:bottom w:val="none" w:sz="0" w:space="0" w:color="auto"/>
            <w:right w:val="none" w:sz="0" w:space="0" w:color="auto"/>
          </w:divBdr>
        </w:div>
        <w:div w:id="1547059236">
          <w:marLeft w:val="0"/>
          <w:marRight w:val="0"/>
          <w:marTop w:val="0"/>
          <w:marBottom w:val="0"/>
          <w:divBdr>
            <w:top w:val="none" w:sz="0" w:space="0" w:color="auto"/>
            <w:left w:val="none" w:sz="0" w:space="0" w:color="auto"/>
            <w:bottom w:val="none" w:sz="0" w:space="0" w:color="auto"/>
            <w:right w:val="none" w:sz="0" w:space="0" w:color="auto"/>
          </w:divBdr>
        </w:div>
        <w:div w:id="887883154">
          <w:marLeft w:val="0"/>
          <w:marRight w:val="0"/>
          <w:marTop w:val="0"/>
          <w:marBottom w:val="0"/>
          <w:divBdr>
            <w:top w:val="none" w:sz="0" w:space="0" w:color="auto"/>
            <w:left w:val="none" w:sz="0" w:space="0" w:color="auto"/>
            <w:bottom w:val="none" w:sz="0" w:space="0" w:color="auto"/>
            <w:right w:val="none" w:sz="0" w:space="0" w:color="auto"/>
          </w:divBdr>
        </w:div>
        <w:div w:id="832255196">
          <w:marLeft w:val="0"/>
          <w:marRight w:val="0"/>
          <w:marTop w:val="0"/>
          <w:marBottom w:val="0"/>
          <w:divBdr>
            <w:top w:val="none" w:sz="0" w:space="0" w:color="auto"/>
            <w:left w:val="none" w:sz="0" w:space="0" w:color="auto"/>
            <w:bottom w:val="none" w:sz="0" w:space="0" w:color="auto"/>
            <w:right w:val="none" w:sz="0" w:space="0" w:color="auto"/>
          </w:divBdr>
        </w:div>
        <w:div w:id="14963562">
          <w:marLeft w:val="0"/>
          <w:marRight w:val="0"/>
          <w:marTop w:val="0"/>
          <w:marBottom w:val="0"/>
          <w:divBdr>
            <w:top w:val="none" w:sz="0" w:space="0" w:color="auto"/>
            <w:left w:val="none" w:sz="0" w:space="0" w:color="auto"/>
            <w:bottom w:val="none" w:sz="0" w:space="0" w:color="auto"/>
            <w:right w:val="none" w:sz="0" w:space="0" w:color="auto"/>
          </w:divBdr>
        </w:div>
        <w:div w:id="501894045">
          <w:marLeft w:val="0"/>
          <w:marRight w:val="0"/>
          <w:marTop w:val="0"/>
          <w:marBottom w:val="0"/>
          <w:divBdr>
            <w:top w:val="none" w:sz="0" w:space="0" w:color="auto"/>
            <w:left w:val="none" w:sz="0" w:space="0" w:color="auto"/>
            <w:bottom w:val="none" w:sz="0" w:space="0" w:color="auto"/>
            <w:right w:val="none" w:sz="0" w:space="0" w:color="auto"/>
          </w:divBdr>
        </w:div>
        <w:div w:id="1909270287">
          <w:marLeft w:val="0"/>
          <w:marRight w:val="0"/>
          <w:marTop w:val="0"/>
          <w:marBottom w:val="0"/>
          <w:divBdr>
            <w:top w:val="none" w:sz="0" w:space="0" w:color="auto"/>
            <w:left w:val="none" w:sz="0" w:space="0" w:color="auto"/>
            <w:bottom w:val="none" w:sz="0" w:space="0" w:color="auto"/>
            <w:right w:val="none" w:sz="0" w:space="0" w:color="auto"/>
          </w:divBdr>
        </w:div>
        <w:div w:id="31460716">
          <w:marLeft w:val="0"/>
          <w:marRight w:val="0"/>
          <w:marTop w:val="0"/>
          <w:marBottom w:val="0"/>
          <w:divBdr>
            <w:top w:val="none" w:sz="0" w:space="0" w:color="auto"/>
            <w:left w:val="none" w:sz="0" w:space="0" w:color="auto"/>
            <w:bottom w:val="none" w:sz="0" w:space="0" w:color="auto"/>
            <w:right w:val="none" w:sz="0" w:space="0" w:color="auto"/>
          </w:divBdr>
        </w:div>
        <w:div w:id="1981616228">
          <w:marLeft w:val="0"/>
          <w:marRight w:val="0"/>
          <w:marTop w:val="0"/>
          <w:marBottom w:val="0"/>
          <w:divBdr>
            <w:top w:val="none" w:sz="0" w:space="0" w:color="auto"/>
            <w:left w:val="none" w:sz="0" w:space="0" w:color="auto"/>
            <w:bottom w:val="none" w:sz="0" w:space="0" w:color="auto"/>
            <w:right w:val="none" w:sz="0" w:space="0" w:color="auto"/>
          </w:divBdr>
        </w:div>
        <w:div w:id="1208834810">
          <w:marLeft w:val="0"/>
          <w:marRight w:val="0"/>
          <w:marTop w:val="0"/>
          <w:marBottom w:val="0"/>
          <w:divBdr>
            <w:top w:val="none" w:sz="0" w:space="0" w:color="auto"/>
            <w:left w:val="none" w:sz="0" w:space="0" w:color="auto"/>
            <w:bottom w:val="none" w:sz="0" w:space="0" w:color="auto"/>
            <w:right w:val="none" w:sz="0" w:space="0" w:color="auto"/>
          </w:divBdr>
        </w:div>
        <w:div w:id="1409885110">
          <w:marLeft w:val="0"/>
          <w:marRight w:val="0"/>
          <w:marTop w:val="0"/>
          <w:marBottom w:val="0"/>
          <w:divBdr>
            <w:top w:val="none" w:sz="0" w:space="0" w:color="auto"/>
            <w:left w:val="none" w:sz="0" w:space="0" w:color="auto"/>
            <w:bottom w:val="none" w:sz="0" w:space="0" w:color="auto"/>
            <w:right w:val="none" w:sz="0" w:space="0" w:color="auto"/>
          </w:divBdr>
        </w:div>
        <w:div w:id="561185385">
          <w:marLeft w:val="0"/>
          <w:marRight w:val="0"/>
          <w:marTop w:val="0"/>
          <w:marBottom w:val="0"/>
          <w:divBdr>
            <w:top w:val="none" w:sz="0" w:space="0" w:color="auto"/>
            <w:left w:val="none" w:sz="0" w:space="0" w:color="auto"/>
            <w:bottom w:val="none" w:sz="0" w:space="0" w:color="auto"/>
            <w:right w:val="none" w:sz="0" w:space="0" w:color="auto"/>
          </w:divBdr>
        </w:div>
        <w:div w:id="1826042083">
          <w:marLeft w:val="0"/>
          <w:marRight w:val="0"/>
          <w:marTop w:val="0"/>
          <w:marBottom w:val="0"/>
          <w:divBdr>
            <w:top w:val="none" w:sz="0" w:space="0" w:color="auto"/>
            <w:left w:val="none" w:sz="0" w:space="0" w:color="auto"/>
            <w:bottom w:val="none" w:sz="0" w:space="0" w:color="auto"/>
            <w:right w:val="none" w:sz="0" w:space="0" w:color="auto"/>
          </w:divBdr>
        </w:div>
        <w:div w:id="378550411">
          <w:marLeft w:val="0"/>
          <w:marRight w:val="0"/>
          <w:marTop w:val="0"/>
          <w:marBottom w:val="0"/>
          <w:divBdr>
            <w:top w:val="none" w:sz="0" w:space="0" w:color="auto"/>
            <w:left w:val="none" w:sz="0" w:space="0" w:color="auto"/>
            <w:bottom w:val="none" w:sz="0" w:space="0" w:color="auto"/>
            <w:right w:val="none" w:sz="0" w:space="0" w:color="auto"/>
          </w:divBdr>
        </w:div>
        <w:div w:id="1145199803">
          <w:marLeft w:val="0"/>
          <w:marRight w:val="0"/>
          <w:marTop w:val="0"/>
          <w:marBottom w:val="0"/>
          <w:divBdr>
            <w:top w:val="none" w:sz="0" w:space="0" w:color="auto"/>
            <w:left w:val="none" w:sz="0" w:space="0" w:color="auto"/>
            <w:bottom w:val="none" w:sz="0" w:space="0" w:color="auto"/>
            <w:right w:val="none" w:sz="0" w:space="0" w:color="auto"/>
          </w:divBdr>
        </w:div>
        <w:div w:id="394620777">
          <w:marLeft w:val="0"/>
          <w:marRight w:val="0"/>
          <w:marTop w:val="0"/>
          <w:marBottom w:val="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118717347">
      <w:bodyDiv w:val="1"/>
      <w:marLeft w:val="0"/>
      <w:marRight w:val="0"/>
      <w:marTop w:val="0"/>
      <w:marBottom w:val="0"/>
      <w:divBdr>
        <w:top w:val="none" w:sz="0" w:space="0" w:color="auto"/>
        <w:left w:val="none" w:sz="0" w:space="0" w:color="auto"/>
        <w:bottom w:val="none" w:sz="0" w:space="0" w:color="auto"/>
        <w:right w:val="none" w:sz="0" w:space="0" w:color="auto"/>
      </w:divBdr>
      <w:divsChild>
        <w:div w:id="965743466">
          <w:marLeft w:val="0"/>
          <w:marRight w:val="0"/>
          <w:marTop w:val="0"/>
          <w:marBottom w:val="0"/>
          <w:divBdr>
            <w:top w:val="none" w:sz="0" w:space="0" w:color="auto"/>
            <w:left w:val="none" w:sz="0" w:space="0" w:color="auto"/>
            <w:bottom w:val="none" w:sz="0" w:space="0" w:color="auto"/>
            <w:right w:val="none" w:sz="0" w:space="0" w:color="auto"/>
          </w:divBdr>
        </w:div>
        <w:div w:id="1557860615">
          <w:marLeft w:val="0"/>
          <w:marRight w:val="0"/>
          <w:marTop w:val="0"/>
          <w:marBottom w:val="0"/>
          <w:divBdr>
            <w:top w:val="none" w:sz="0" w:space="0" w:color="auto"/>
            <w:left w:val="none" w:sz="0" w:space="0" w:color="auto"/>
            <w:bottom w:val="none" w:sz="0" w:space="0" w:color="auto"/>
            <w:right w:val="none" w:sz="0" w:space="0" w:color="auto"/>
          </w:divBdr>
        </w:div>
        <w:div w:id="1411076010">
          <w:marLeft w:val="0"/>
          <w:marRight w:val="0"/>
          <w:marTop w:val="0"/>
          <w:marBottom w:val="0"/>
          <w:divBdr>
            <w:top w:val="none" w:sz="0" w:space="0" w:color="auto"/>
            <w:left w:val="none" w:sz="0" w:space="0" w:color="auto"/>
            <w:bottom w:val="none" w:sz="0" w:space="0" w:color="auto"/>
            <w:right w:val="none" w:sz="0" w:space="0" w:color="auto"/>
          </w:divBdr>
        </w:div>
        <w:div w:id="1015771620">
          <w:marLeft w:val="0"/>
          <w:marRight w:val="0"/>
          <w:marTop w:val="0"/>
          <w:marBottom w:val="0"/>
          <w:divBdr>
            <w:top w:val="none" w:sz="0" w:space="0" w:color="auto"/>
            <w:left w:val="none" w:sz="0" w:space="0" w:color="auto"/>
            <w:bottom w:val="none" w:sz="0" w:space="0" w:color="auto"/>
            <w:right w:val="none" w:sz="0" w:space="0" w:color="auto"/>
          </w:divBdr>
        </w:div>
        <w:div w:id="1833376537">
          <w:marLeft w:val="0"/>
          <w:marRight w:val="0"/>
          <w:marTop w:val="0"/>
          <w:marBottom w:val="0"/>
          <w:divBdr>
            <w:top w:val="none" w:sz="0" w:space="0" w:color="auto"/>
            <w:left w:val="none" w:sz="0" w:space="0" w:color="auto"/>
            <w:bottom w:val="none" w:sz="0" w:space="0" w:color="auto"/>
            <w:right w:val="none" w:sz="0" w:space="0" w:color="auto"/>
          </w:divBdr>
        </w:div>
        <w:div w:id="568461437">
          <w:marLeft w:val="0"/>
          <w:marRight w:val="0"/>
          <w:marTop w:val="0"/>
          <w:marBottom w:val="0"/>
          <w:divBdr>
            <w:top w:val="none" w:sz="0" w:space="0" w:color="auto"/>
            <w:left w:val="none" w:sz="0" w:space="0" w:color="auto"/>
            <w:bottom w:val="none" w:sz="0" w:space="0" w:color="auto"/>
            <w:right w:val="none" w:sz="0" w:space="0" w:color="auto"/>
          </w:divBdr>
        </w:div>
        <w:div w:id="877477296">
          <w:marLeft w:val="0"/>
          <w:marRight w:val="0"/>
          <w:marTop w:val="0"/>
          <w:marBottom w:val="0"/>
          <w:divBdr>
            <w:top w:val="none" w:sz="0" w:space="0" w:color="auto"/>
            <w:left w:val="none" w:sz="0" w:space="0" w:color="auto"/>
            <w:bottom w:val="none" w:sz="0" w:space="0" w:color="auto"/>
            <w:right w:val="none" w:sz="0" w:space="0" w:color="auto"/>
          </w:divBdr>
        </w:div>
        <w:div w:id="479736518">
          <w:marLeft w:val="0"/>
          <w:marRight w:val="0"/>
          <w:marTop w:val="0"/>
          <w:marBottom w:val="0"/>
          <w:divBdr>
            <w:top w:val="none" w:sz="0" w:space="0" w:color="auto"/>
            <w:left w:val="none" w:sz="0" w:space="0" w:color="auto"/>
            <w:bottom w:val="none" w:sz="0" w:space="0" w:color="auto"/>
            <w:right w:val="none" w:sz="0" w:space="0" w:color="auto"/>
          </w:divBdr>
        </w:div>
        <w:div w:id="2075424365">
          <w:marLeft w:val="0"/>
          <w:marRight w:val="0"/>
          <w:marTop w:val="0"/>
          <w:marBottom w:val="0"/>
          <w:divBdr>
            <w:top w:val="none" w:sz="0" w:space="0" w:color="auto"/>
            <w:left w:val="none" w:sz="0" w:space="0" w:color="auto"/>
            <w:bottom w:val="none" w:sz="0" w:space="0" w:color="auto"/>
            <w:right w:val="none" w:sz="0" w:space="0" w:color="auto"/>
          </w:divBdr>
        </w:div>
        <w:div w:id="1455827126">
          <w:marLeft w:val="0"/>
          <w:marRight w:val="0"/>
          <w:marTop w:val="0"/>
          <w:marBottom w:val="0"/>
          <w:divBdr>
            <w:top w:val="none" w:sz="0" w:space="0" w:color="auto"/>
            <w:left w:val="none" w:sz="0" w:space="0" w:color="auto"/>
            <w:bottom w:val="none" w:sz="0" w:space="0" w:color="auto"/>
            <w:right w:val="none" w:sz="0" w:space="0" w:color="auto"/>
          </w:divBdr>
        </w:div>
        <w:div w:id="1401053213">
          <w:marLeft w:val="0"/>
          <w:marRight w:val="0"/>
          <w:marTop w:val="0"/>
          <w:marBottom w:val="0"/>
          <w:divBdr>
            <w:top w:val="none" w:sz="0" w:space="0" w:color="auto"/>
            <w:left w:val="none" w:sz="0" w:space="0" w:color="auto"/>
            <w:bottom w:val="none" w:sz="0" w:space="0" w:color="auto"/>
            <w:right w:val="none" w:sz="0" w:space="0" w:color="auto"/>
          </w:divBdr>
        </w:div>
        <w:div w:id="1604727763">
          <w:marLeft w:val="0"/>
          <w:marRight w:val="0"/>
          <w:marTop w:val="0"/>
          <w:marBottom w:val="0"/>
          <w:divBdr>
            <w:top w:val="none" w:sz="0" w:space="0" w:color="auto"/>
            <w:left w:val="none" w:sz="0" w:space="0" w:color="auto"/>
            <w:bottom w:val="none" w:sz="0" w:space="0" w:color="auto"/>
            <w:right w:val="none" w:sz="0" w:space="0" w:color="auto"/>
          </w:divBdr>
        </w:div>
        <w:div w:id="898057423">
          <w:marLeft w:val="0"/>
          <w:marRight w:val="0"/>
          <w:marTop w:val="0"/>
          <w:marBottom w:val="0"/>
          <w:divBdr>
            <w:top w:val="none" w:sz="0" w:space="0" w:color="auto"/>
            <w:left w:val="none" w:sz="0" w:space="0" w:color="auto"/>
            <w:bottom w:val="none" w:sz="0" w:space="0" w:color="auto"/>
            <w:right w:val="none" w:sz="0" w:space="0" w:color="auto"/>
          </w:divBdr>
        </w:div>
        <w:div w:id="1254972040">
          <w:marLeft w:val="0"/>
          <w:marRight w:val="0"/>
          <w:marTop w:val="0"/>
          <w:marBottom w:val="0"/>
          <w:divBdr>
            <w:top w:val="none" w:sz="0" w:space="0" w:color="auto"/>
            <w:left w:val="none" w:sz="0" w:space="0" w:color="auto"/>
            <w:bottom w:val="none" w:sz="0" w:space="0" w:color="auto"/>
            <w:right w:val="none" w:sz="0" w:space="0" w:color="auto"/>
          </w:divBdr>
        </w:div>
        <w:div w:id="782959940">
          <w:marLeft w:val="0"/>
          <w:marRight w:val="0"/>
          <w:marTop w:val="0"/>
          <w:marBottom w:val="0"/>
          <w:divBdr>
            <w:top w:val="none" w:sz="0" w:space="0" w:color="auto"/>
            <w:left w:val="none" w:sz="0" w:space="0" w:color="auto"/>
            <w:bottom w:val="none" w:sz="0" w:space="0" w:color="auto"/>
            <w:right w:val="none" w:sz="0" w:space="0" w:color="auto"/>
          </w:divBdr>
        </w:div>
        <w:div w:id="2070031672">
          <w:marLeft w:val="0"/>
          <w:marRight w:val="0"/>
          <w:marTop w:val="0"/>
          <w:marBottom w:val="0"/>
          <w:divBdr>
            <w:top w:val="none" w:sz="0" w:space="0" w:color="auto"/>
            <w:left w:val="none" w:sz="0" w:space="0" w:color="auto"/>
            <w:bottom w:val="none" w:sz="0" w:space="0" w:color="auto"/>
            <w:right w:val="none" w:sz="0" w:space="0" w:color="auto"/>
          </w:divBdr>
        </w:div>
        <w:div w:id="1383753598">
          <w:marLeft w:val="0"/>
          <w:marRight w:val="0"/>
          <w:marTop w:val="0"/>
          <w:marBottom w:val="0"/>
          <w:divBdr>
            <w:top w:val="none" w:sz="0" w:space="0" w:color="auto"/>
            <w:left w:val="none" w:sz="0" w:space="0" w:color="auto"/>
            <w:bottom w:val="none" w:sz="0" w:space="0" w:color="auto"/>
            <w:right w:val="none" w:sz="0" w:space="0" w:color="auto"/>
          </w:divBdr>
        </w:div>
        <w:div w:id="1665162609">
          <w:marLeft w:val="0"/>
          <w:marRight w:val="0"/>
          <w:marTop w:val="0"/>
          <w:marBottom w:val="0"/>
          <w:divBdr>
            <w:top w:val="none" w:sz="0" w:space="0" w:color="auto"/>
            <w:left w:val="none" w:sz="0" w:space="0" w:color="auto"/>
            <w:bottom w:val="none" w:sz="0" w:space="0" w:color="auto"/>
            <w:right w:val="none" w:sz="0" w:space="0" w:color="auto"/>
          </w:divBdr>
        </w:div>
        <w:div w:id="1495531648">
          <w:marLeft w:val="0"/>
          <w:marRight w:val="0"/>
          <w:marTop w:val="0"/>
          <w:marBottom w:val="0"/>
          <w:divBdr>
            <w:top w:val="none" w:sz="0" w:space="0" w:color="auto"/>
            <w:left w:val="none" w:sz="0" w:space="0" w:color="auto"/>
            <w:bottom w:val="none" w:sz="0" w:space="0" w:color="auto"/>
            <w:right w:val="none" w:sz="0" w:space="0" w:color="auto"/>
          </w:divBdr>
        </w:div>
        <w:div w:id="1087732809">
          <w:marLeft w:val="0"/>
          <w:marRight w:val="0"/>
          <w:marTop w:val="0"/>
          <w:marBottom w:val="0"/>
          <w:divBdr>
            <w:top w:val="none" w:sz="0" w:space="0" w:color="auto"/>
            <w:left w:val="none" w:sz="0" w:space="0" w:color="auto"/>
            <w:bottom w:val="none" w:sz="0" w:space="0" w:color="auto"/>
            <w:right w:val="none" w:sz="0" w:space="0" w:color="auto"/>
          </w:divBdr>
        </w:div>
        <w:div w:id="949776497">
          <w:marLeft w:val="0"/>
          <w:marRight w:val="0"/>
          <w:marTop w:val="0"/>
          <w:marBottom w:val="0"/>
          <w:divBdr>
            <w:top w:val="none" w:sz="0" w:space="0" w:color="auto"/>
            <w:left w:val="none" w:sz="0" w:space="0" w:color="auto"/>
            <w:bottom w:val="none" w:sz="0" w:space="0" w:color="auto"/>
            <w:right w:val="none" w:sz="0" w:space="0" w:color="auto"/>
          </w:divBdr>
        </w:div>
        <w:div w:id="1442871622">
          <w:marLeft w:val="0"/>
          <w:marRight w:val="0"/>
          <w:marTop w:val="0"/>
          <w:marBottom w:val="0"/>
          <w:divBdr>
            <w:top w:val="none" w:sz="0" w:space="0" w:color="auto"/>
            <w:left w:val="none" w:sz="0" w:space="0" w:color="auto"/>
            <w:bottom w:val="none" w:sz="0" w:space="0" w:color="auto"/>
            <w:right w:val="none" w:sz="0" w:space="0" w:color="auto"/>
          </w:divBdr>
        </w:div>
        <w:div w:id="696008695">
          <w:marLeft w:val="0"/>
          <w:marRight w:val="0"/>
          <w:marTop w:val="0"/>
          <w:marBottom w:val="0"/>
          <w:divBdr>
            <w:top w:val="none" w:sz="0" w:space="0" w:color="auto"/>
            <w:left w:val="none" w:sz="0" w:space="0" w:color="auto"/>
            <w:bottom w:val="none" w:sz="0" w:space="0" w:color="auto"/>
            <w:right w:val="none" w:sz="0" w:space="0" w:color="auto"/>
          </w:divBdr>
        </w:div>
        <w:div w:id="126046842">
          <w:marLeft w:val="0"/>
          <w:marRight w:val="0"/>
          <w:marTop w:val="0"/>
          <w:marBottom w:val="0"/>
          <w:divBdr>
            <w:top w:val="none" w:sz="0" w:space="0" w:color="auto"/>
            <w:left w:val="none" w:sz="0" w:space="0" w:color="auto"/>
            <w:bottom w:val="none" w:sz="0" w:space="0" w:color="auto"/>
            <w:right w:val="none" w:sz="0" w:space="0" w:color="auto"/>
          </w:divBdr>
        </w:div>
        <w:div w:id="577908391">
          <w:marLeft w:val="0"/>
          <w:marRight w:val="0"/>
          <w:marTop w:val="0"/>
          <w:marBottom w:val="0"/>
          <w:divBdr>
            <w:top w:val="none" w:sz="0" w:space="0" w:color="auto"/>
            <w:left w:val="none" w:sz="0" w:space="0" w:color="auto"/>
            <w:bottom w:val="none" w:sz="0" w:space="0" w:color="auto"/>
            <w:right w:val="none" w:sz="0" w:space="0" w:color="auto"/>
          </w:divBdr>
        </w:div>
        <w:div w:id="1451439606">
          <w:marLeft w:val="0"/>
          <w:marRight w:val="0"/>
          <w:marTop w:val="0"/>
          <w:marBottom w:val="0"/>
          <w:divBdr>
            <w:top w:val="none" w:sz="0" w:space="0" w:color="auto"/>
            <w:left w:val="none" w:sz="0" w:space="0" w:color="auto"/>
            <w:bottom w:val="none" w:sz="0" w:space="0" w:color="auto"/>
            <w:right w:val="none" w:sz="0" w:space="0" w:color="auto"/>
          </w:divBdr>
        </w:div>
        <w:div w:id="1221673781">
          <w:marLeft w:val="0"/>
          <w:marRight w:val="0"/>
          <w:marTop w:val="0"/>
          <w:marBottom w:val="0"/>
          <w:divBdr>
            <w:top w:val="none" w:sz="0" w:space="0" w:color="auto"/>
            <w:left w:val="none" w:sz="0" w:space="0" w:color="auto"/>
            <w:bottom w:val="none" w:sz="0" w:space="0" w:color="auto"/>
            <w:right w:val="none" w:sz="0" w:space="0" w:color="auto"/>
          </w:divBdr>
        </w:div>
        <w:div w:id="1366370178">
          <w:marLeft w:val="0"/>
          <w:marRight w:val="0"/>
          <w:marTop w:val="0"/>
          <w:marBottom w:val="0"/>
          <w:divBdr>
            <w:top w:val="none" w:sz="0" w:space="0" w:color="auto"/>
            <w:left w:val="none" w:sz="0" w:space="0" w:color="auto"/>
            <w:bottom w:val="none" w:sz="0" w:space="0" w:color="auto"/>
            <w:right w:val="none" w:sz="0" w:space="0" w:color="auto"/>
          </w:divBdr>
        </w:div>
      </w:divsChild>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413163">
      <w:bodyDiv w:val="1"/>
      <w:marLeft w:val="0"/>
      <w:marRight w:val="0"/>
      <w:marTop w:val="0"/>
      <w:marBottom w:val="0"/>
      <w:divBdr>
        <w:top w:val="none" w:sz="0" w:space="0" w:color="auto"/>
        <w:left w:val="none" w:sz="0" w:space="0" w:color="auto"/>
        <w:bottom w:val="none" w:sz="0" w:space="0" w:color="auto"/>
        <w:right w:val="none" w:sz="0" w:space="0" w:color="auto"/>
      </w:divBdr>
      <w:divsChild>
        <w:div w:id="530386610">
          <w:marLeft w:val="0"/>
          <w:marRight w:val="0"/>
          <w:marTop w:val="0"/>
          <w:marBottom w:val="0"/>
          <w:divBdr>
            <w:top w:val="none" w:sz="0" w:space="0" w:color="auto"/>
            <w:left w:val="none" w:sz="0" w:space="0" w:color="auto"/>
            <w:bottom w:val="none" w:sz="0" w:space="0" w:color="auto"/>
            <w:right w:val="none" w:sz="0" w:space="0" w:color="auto"/>
          </w:divBdr>
        </w:div>
        <w:div w:id="1541631369">
          <w:marLeft w:val="0"/>
          <w:marRight w:val="0"/>
          <w:marTop w:val="0"/>
          <w:marBottom w:val="0"/>
          <w:divBdr>
            <w:top w:val="none" w:sz="0" w:space="0" w:color="auto"/>
            <w:left w:val="none" w:sz="0" w:space="0" w:color="auto"/>
            <w:bottom w:val="none" w:sz="0" w:space="0" w:color="auto"/>
            <w:right w:val="none" w:sz="0" w:space="0" w:color="auto"/>
          </w:divBdr>
        </w:div>
        <w:div w:id="1272786526">
          <w:marLeft w:val="0"/>
          <w:marRight w:val="0"/>
          <w:marTop w:val="0"/>
          <w:marBottom w:val="0"/>
          <w:divBdr>
            <w:top w:val="none" w:sz="0" w:space="0" w:color="auto"/>
            <w:left w:val="none" w:sz="0" w:space="0" w:color="auto"/>
            <w:bottom w:val="none" w:sz="0" w:space="0" w:color="auto"/>
            <w:right w:val="none" w:sz="0" w:space="0" w:color="auto"/>
          </w:divBdr>
        </w:div>
        <w:div w:id="1824538411">
          <w:marLeft w:val="0"/>
          <w:marRight w:val="0"/>
          <w:marTop w:val="0"/>
          <w:marBottom w:val="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476308">
      <w:bodyDiv w:val="1"/>
      <w:marLeft w:val="0"/>
      <w:marRight w:val="0"/>
      <w:marTop w:val="0"/>
      <w:marBottom w:val="0"/>
      <w:divBdr>
        <w:top w:val="none" w:sz="0" w:space="0" w:color="auto"/>
        <w:left w:val="none" w:sz="0" w:space="0" w:color="auto"/>
        <w:bottom w:val="none" w:sz="0" w:space="0" w:color="auto"/>
        <w:right w:val="none" w:sz="0" w:space="0" w:color="auto"/>
      </w:divBdr>
      <w:divsChild>
        <w:div w:id="1000428936">
          <w:marLeft w:val="0"/>
          <w:marRight w:val="0"/>
          <w:marTop w:val="0"/>
          <w:marBottom w:val="0"/>
          <w:divBdr>
            <w:top w:val="none" w:sz="0" w:space="0" w:color="auto"/>
            <w:left w:val="none" w:sz="0" w:space="0" w:color="auto"/>
            <w:bottom w:val="none" w:sz="0" w:space="0" w:color="auto"/>
            <w:right w:val="none" w:sz="0" w:space="0" w:color="auto"/>
          </w:divBdr>
          <w:divsChild>
            <w:div w:id="1577742932">
              <w:marLeft w:val="0"/>
              <w:marRight w:val="0"/>
              <w:marTop w:val="0"/>
              <w:marBottom w:val="0"/>
              <w:divBdr>
                <w:top w:val="none" w:sz="0" w:space="0" w:color="auto"/>
                <w:left w:val="none" w:sz="0" w:space="0" w:color="auto"/>
                <w:bottom w:val="none" w:sz="0" w:space="0" w:color="auto"/>
                <w:right w:val="none" w:sz="0" w:space="0" w:color="auto"/>
              </w:divBdr>
              <w:divsChild>
                <w:div w:id="33316513">
                  <w:marLeft w:val="0"/>
                  <w:marRight w:val="0"/>
                  <w:marTop w:val="195"/>
                  <w:marBottom w:val="0"/>
                  <w:divBdr>
                    <w:top w:val="none" w:sz="0" w:space="0" w:color="auto"/>
                    <w:left w:val="none" w:sz="0" w:space="0" w:color="auto"/>
                    <w:bottom w:val="none" w:sz="0" w:space="0" w:color="auto"/>
                    <w:right w:val="none" w:sz="0" w:space="0" w:color="auto"/>
                  </w:divBdr>
                  <w:divsChild>
                    <w:div w:id="1928883905">
                      <w:marLeft w:val="0"/>
                      <w:marRight w:val="0"/>
                      <w:marTop w:val="0"/>
                      <w:marBottom w:val="0"/>
                      <w:divBdr>
                        <w:top w:val="none" w:sz="0" w:space="0" w:color="auto"/>
                        <w:left w:val="none" w:sz="0" w:space="0" w:color="auto"/>
                        <w:bottom w:val="none" w:sz="0" w:space="0" w:color="auto"/>
                        <w:right w:val="none" w:sz="0" w:space="0" w:color="auto"/>
                      </w:divBdr>
                      <w:divsChild>
                        <w:div w:id="1963146841">
                          <w:marLeft w:val="0"/>
                          <w:marRight w:val="0"/>
                          <w:marTop w:val="0"/>
                          <w:marBottom w:val="0"/>
                          <w:divBdr>
                            <w:top w:val="none" w:sz="0" w:space="0" w:color="auto"/>
                            <w:left w:val="none" w:sz="0" w:space="0" w:color="auto"/>
                            <w:bottom w:val="none" w:sz="0" w:space="0" w:color="auto"/>
                            <w:right w:val="none" w:sz="0" w:space="0" w:color="auto"/>
                          </w:divBdr>
                          <w:divsChild>
                            <w:div w:id="59714996">
                              <w:marLeft w:val="0"/>
                              <w:marRight w:val="0"/>
                              <w:marTop w:val="0"/>
                              <w:marBottom w:val="0"/>
                              <w:divBdr>
                                <w:top w:val="none" w:sz="0" w:space="0" w:color="auto"/>
                                <w:left w:val="none" w:sz="0" w:space="0" w:color="auto"/>
                                <w:bottom w:val="none" w:sz="0" w:space="0" w:color="auto"/>
                                <w:right w:val="none" w:sz="0" w:space="0" w:color="auto"/>
                              </w:divBdr>
                              <w:divsChild>
                                <w:div w:id="272904762">
                                  <w:marLeft w:val="0"/>
                                  <w:marRight w:val="0"/>
                                  <w:marTop w:val="0"/>
                                  <w:marBottom w:val="0"/>
                                  <w:divBdr>
                                    <w:top w:val="none" w:sz="0" w:space="0" w:color="auto"/>
                                    <w:left w:val="none" w:sz="0" w:space="0" w:color="auto"/>
                                    <w:bottom w:val="none" w:sz="0" w:space="0" w:color="auto"/>
                                    <w:right w:val="none" w:sz="0" w:space="0" w:color="auto"/>
                                  </w:divBdr>
                                  <w:divsChild>
                                    <w:div w:id="1372652531">
                                      <w:marLeft w:val="0"/>
                                      <w:marRight w:val="0"/>
                                      <w:marTop w:val="0"/>
                                      <w:marBottom w:val="0"/>
                                      <w:divBdr>
                                        <w:top w:val="none" w:sz="0" w:space="0" w:color="auto"/>
                                        <w:left w:val="none" w:sz="0" w:space="0" w:color="auto"/>
                                        <w:bottom w:val="none" w:sz="0" w:space="0" w:color="auto"/>
                                        <w:right w:val="none" w:sz="0" w:space="0" w:color="auto"/>
                                      </w:divBdr>
                                      <w:divsChild>
                                        <w:div w:id="760179068">
                                          <w:marLeft w:val="0"/>
                                          <w:marRight w:val="0"/>
                                          <w:marTop w:val="90"/>
                                          <w:marBottom w:val="0"/>
                                          <w:divBdr>
                                            <w:top w:val="none" w:sz="0" w:space="0" w:color="auto"/>
                                            <w:left w:val="none" w:sz="0" w:space="0" w:color="auto"/>
                                            <w:bottom w:val="none" w:sz="0" w:space="0" w:color="auto"/>
                                            <w:right w:val="none" w:sz="0" w:space="0" w:color="auto"/>
                                          </w:divBdr>
                                          <w:divsChild>
                                            <w:div w:id="2064056818">
                                              <w:marLeft w:val="0"/>
                                              <w:marRight w:val="0"/>
                                              <w:marTop w:val="0"/>
                                              <w:marBottom w:val="0"/>
                                              <w:divBdr>
                                                <w:top w:val="none" w:sz="0" w:space="0" w:color="auto"/>
                                                <w:left w:val="none" w:sz="0" w:space="0" w:color="auto"/>
                                                <w:bottom w:val="none" w:sz="0" w:space="0" w:color="auto"/>
                                                <w:right w:val="none" w:sz="0" w:space="0" w:color="auto"/>
                                              </w:divBdr>
                                              <w:divsChild>
                                                <w:div w:id="1252202821">
                                                  <w:marLeft w:val="0"/>
                                                  <w:marRight w:val="0"/>
                                                  <w:marTop w:val="0"/>
                                                  <w:marBottom w:val="0"/>
                                                  <w:divBdr>
                                                    <w:top w:val="none" w:sz="0" w:space="0" w:color="auto"/>
                                                    <w:left w:val="none" w:sz="0" w:space="0" w:color="auto"/>
                                                    <w:bottom w:val="none" w:sz="0" w:space="0" w:color="auto"/>
                                                    <w:right w:val="none" w:sz="0" w:space="0" w:color="auto"/>
                                                  </w:divBdr>
                                                  <w:divsChild>
                                                    <w:div w:id="152452039">
                                                      <w:marLeft w:val="0"/>
                                                      <w:marRight w:val="0"/>
                                                      <w:marTop w:val="0"/>
                                                      <w:marBottom w:val="180"/>
                                                      <w:divBdr>
                                                        <w:top w:val="none" w:sz="0" w:space="0" w:color="auto"/>
                                                        <w:left w:val="none" w:sz="0" w:space="0" w:color="auto"/>
                                                        <w:bottom w:val="none" w:sz="0" w:space="0" w:color="auto"/>
                                                        <w:right w:val="none" w:sz="0" w:space="0" w:color="auto"/>
                                                      </w:divBdr>
                                                      <w:divsChild>
                                                        <w:div w:id="897203171">
                                                          <w:marLeft w:val="0"/>
                                                          <w:marRight w:val="0"/>
                                                          <w:marTop w:val="0"/>
                                                          <w:marBottom w:val="0"/>
                                                          <w:divBdr>
                                                            <w:top w:val="none" w:sz="0" w:space="0" w:color="auto"/>
                                                            <w:left w:val="none" w:sz="0" w:space="0" w:color="auto"/>
                                                            <w:bottom w:val="none" w:sz="0" w:space="0" w:color="auto"/>
                                                            <w:right w:val="none" w:sz="0" w:space="0" w:color="auto"/>
                                                          </w:divBdr>
                                                          <w:divsChild>
                                                            <w:div w:id="492110012">
                                                              <w:marLeft w:val="0"/>
                                                              <w:marRight w:val="0"/>
                                                              <w:marTop w:val="0"/>
                                                              <w:marBottom w:val="0"/>
                                                              <w:divBdr>
                                                                <w:top w:val="none" w:sz="0" w:space="0" w:color="auto"/>
                                                                <w:left w:val="none" w:sz="0" w:space="0" w:color="auto"/>
                                                                <w:bottom w:val="none" w:sz="0" w:space="0" w:color="auto"/>
                                                                <w:right w:val="none" w:sz="0" w:space="0" w:color="auto"/>
                                                              </w:divBdr>
                                                              <w:divsChild>
                                                                <w:div w:id="594022255">
                                                                  <w:marLeft w:val="0"/>
                                                                  <w:marRight w:val="0"/>
                                                                  <w:marTop w:val="0"/>
                                                                  <w:marBottom w:val="0"/>
                                                                  <w:divBdr>
                                                                    <w:top w:val="none" w:sz="0" w:space="0" w:color="auto"/>
                                                                    <w:left w:val="none" w:sz="0" w:space="0" w:color="auto"/>
                                                                    <w:bottom w:val="none" w:sz="0" w:space="0" w:color="auto"/>
                                                                    <w:right w:val="none" w:sz="0" w:space="0" w:color="auto"/>
                                                                  </w:divBdr>
                                                                  <w:divsChild>
                                                                    <w:div w:id="668169622">
                                                                      <w:marLeft w:val="0"/>
                                                                      <w:marRight w:val="0"/>
                                                                      <w:marTop w:val="0"/>
                                                                      <w:marBottom w:val="0"/>
                                                                      <w:divBdr>
                                                                        <w:top w:val="none" w:sz="0" w:space="0" w:color="auto"/>
                                                                        <w:left w:val="none" w:sz="0" w:space="0" w:color="auto"/>
                                                                        <w:bottom w:val="none" w:sz="0" w:space="0" w:color="auto"/>
                                                                        <w:right w:val="none" w:sz="0" w:space="0" w:color="auto"/>
                                                                      </w:divBdr>
                                                                      <w:divsChild>
                                                                        <w:div w:id="1128164724">
                                                                          <w:marLeft w:val="0"/>
                                                                          <w:marRight w:val="0"/>
                                                                          <w:marTop w:val="0"/>
                                                                          <w:marBottom w:val="0"/>
                                                                          <w:divBdr>
                                                                            <w:top w:val="none" w:sz="0" w:space="0" w:color="auto"/>
                                                                            <w:left w:val="none" w:sz="0" w:space="0" w:color="auto"/>
                                                                            <w:bottom w:val="none" w:sz="0" w:space="0" w:color="auto"/>
                                                                            <w:right w:val="none" w:sz="0" w:space="0" w:color="auto"/>
                                                                          </w:divBdr>
                                                                          <w:divsChild>
                                                                            <w:div w:id="13087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jAqfh9aY9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c.org.uk/shakespeare-learning-zo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ZjAqfh9aY9Y"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sc.org.uk/shakespeare-learning-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57A4F-55CD-45B2-B2C7-52A3F109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Elizabeth Masterman (Market Rasen De Aston School)</cp:lastModifiedBy>
  <cp:revision>2</cp:revision>
  <cp:lastPrinted>2017-06-15T09:32:00Z</cp:lastPrinted>
  <dcterms:created xsi:type="dcterms:W3CDTF">2019-07-16T11:12:00Z</dcterms:created>
  <dcterms:modified xsi:type="dcterms:W3CDTF">2019-07-16T11:12:00Z</dcterms:modified>
</cp:coreProperties>
</file>