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E592C" w:rsidRDefault="00CE592C" w:rsidP="00CE592C">
      <w:pPr>
        <w:jc w:val="center"/>
        <w:rPr>
          <w:rFonts w:ascii="Berlin Sans FB" w:hAnsi="Berlin Sans FB"/>
          <w:sz w:val="56"/>
          <w:lang w:val="en-US"/>
        </w:rPr>
      </w:pPr>
    </w:p>
    <w:p w:rsidR="00CE592C" w:rsidRDefault="00CE592C" w:rsidP="00CE592C">
      <w:pPr>
        <w:jc w:val="center"/>
        <w:rPr>
          <w:rFonts w:ascii="Berlin Sans FB" w:hAnsi="Berlin Sans FB"/>
          <w:sz w:val="56"/>
          <w:lang w:val="en-US"/>
        </w:rPr>
      </w:pPr>
    </w:p>
    <w:p w:rsidR="00CE592C" w:rsidRPr="00CE592C" w:rsidRDefault="00CE592C" w:rsidP="00CE592C">
      <w:pPr>
        <w:jc w:val="center"/>
        <w:rPr>
          <w:rFonts w:ascii="Berlin Sans FB" w:hAnsi="Berlin Sans FB"/>
          <w:sz w:val="56"/>
          <w:lang w:val="en-US"/>
        </w:rPr>
      </w:pPr>
      <w:r w:rsidRPr="00CE592C">
        <w:rPr>
          <w:rFonts w:ascii="Berlin Sans FB" w:hAnsi="Berlin Sans FB"/>
          <w:sz w:val="56"/>
          <w:lang w:val="en-US"/>
        </w:rPr>
        <w:br/>
        <w:t>Remote Learning</w:t>
      </w:r>
      <w:r>
        <w:rPr>
          <w:rFonts w:ascii="Berlin Sans FB" w:hAnsi="Berlin Sans FB"/>
          <w:sz w:val="56"/>
          <w:lang w:val="en-US"/>
        </w:rPr>
        <w:t xml:space="preserve"> Booklet</w:t>
      </w:r>
    </w:p>
    <w:p w:rsidR="00CE592C" w:rsidRPr="00CE592C" w:rsidRDefault="00784D5B" w:rsidP="00CE592C">
      <w:pPr>
        <w:jc w:val="center"/>
        <w:rPr>
          <w:rFonts w:ascii="Berlin Sans FB" w:hAnsi="Berlin Sans FB"/>
          <w:sz w:val="56"/>
          <w:lang w:val="en-US"/>
        </w:rPr>
      </w:pPr>
      <w:r>
        <w:rPr>
          <w:rFonts w:ascii="Berlin Sans FB" w:hAnsi="Berlin Sans FB"/>
          <w:noProof/>
          <w:sz w:val="56"/>
          <w:lang w:eastAsia="en-GB"/>
        </w:rPr>
        <w:drawing>
          <wp:inline distT="0" distB="0" distL="0" distR="0">
            <wp:extent cx="6046013" cy="31821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3-English.-437x230.jpg"/>
                    <pic:cNvPicPr/>
                  </pic:nvPicPr>
                  <pic:blipFill>
                    <a:blip r:embed="rId6">
                      <a:extLst>
                        <a:ext uri="{28A0092B-C50C-407E-A947-70E740481C1C}">
                          <a14:useLocalDpi xmlns:a14="http://schemas.microsoft.com/office/drawing/2010/main" val="0"/>
                        </a:ext>
                      </a:extLst>
                    </a:blip>
                    <a:stretch>
                      <a:fillRect/>
                    </a:stretch>
                  </pic:blipFill>
                  <pic:spPr>
                    <a:xfrm>
                      <a:off x="0" y="0"/>
                      <a:ext cx="6058388" cy="3188625"/>
                    </a:xfrm>
                    <a:prstGeom prst="rect">
                      <a:avLst/>
                    </a:prstGeom>
                  </pic:spPr>
                </pic:pic>
              </a:graphicData>
            </a:graphic>
          </wp:inline>
        </w:drawing>
      </w:r>
    </w:p>
    <w:p w:rsidR="00784D5B" w:rsidRDefault="00784D5B" w:rsidP="00CE592C">
      <w:pPr>
        <w:jc w:val="center"/>
        <w:rPr>
          <w:rFonts w:ascii="Berlin Sans FB" w:hAnsi="Berlin Sans FB"/>
          <w:sz w:val="56"/>
          <w:lang w:val="en-US"/>
        </w:rPr>
      </w:pPr>
    </w:p>
    <w:p w:rsidR="0017650C" w:rsidRPr="00CE592C" w:rsidRDefault="00784D5B" w:rsidP="00CE592C">
      <w:pPr>
        <w:jc w:val="center"/>
        <w:rPr>
          <w:rFonts w:ascii="Berlin Sans FB" w:hAnsi="Berlin Sans FB"/>
          <w:sz w:val="56"/>
          <w:lang w:val="en-US"/>
        </w:rPr>
      </w:pPr>
      <w:r>
        <w:rPr>
          <w:rFonts w:ascii="Berlin Sans FB" w:hAnsi="Berlin Sans FB"/>
          <w:sz w:val="56"/>
          <w:lang w:val="en-US"/>
        </w:rPr>
        <w:t>English Language</w:t>
      </w:r>
    </w:p>
    <w:p w:rsidR="00CE592C" w:rsidRPr="00CE592C" w:rsidRDefault="00784D5B" w:rsidP="00CE592C">
      <w:pPr>
        <w:jc w:val="center"/>
        <w:rPr>
          <w:rFonts w:ascii="Berlin Sans FB" w:hAnsi="Berlin Sans FB"/>
          <w:sz w:val="56"/>
          <w:lang w:val="en-US"/>
        </w:rPr>
      </w:pPr>
      <w:r>
        <w:rPr>
          <w:rFonts w:ascii="Berlin Sans FB" w:hAnsi="Berlin Sans FB"/>
          <w:sz w:val="56"/>
          <w:lang w:val="en-US"/>
        </w:rPr>
        <w:t>Year 1</w:t>
      </w:r>
      <w:r w:rsidR="00125FFD">
        <w:rPr>
          <w:rFonts w:ascii="Berlin Sans FB" w:hAnsi="Berlin Sans FB"/>
          <w:sz w:val="56"/>
          <w:lang w:val="en-US"/>
        </w:rPr>
        <w:t>0</w:t>
      </w:r>
    </w:p>
    <w:p w:rsidR="00CE592C" w:rsidRDefault="00CE592C">
      <w:pPr>
        <w:rPr>
          <w:lang w:val="en-US"/>
        </w:rPr>
      </w:pPr>
    </w:p>
    <w:p w:rsidR="00CE592C" w:rsidRPr="00CE592C" w:rsidRDefault="00CE592C" w:rsidP="00CE592C">
      <w:pPr>
        <w:jc w:val="center"/>
        <w:rPr>
          <w:rFonts w:ascii="Berlin Sans FB" w:hAnsi="Berlin Sans FB"/>
          <w:sz w:val="32"/>
          <w:lang w:val="en-US"/>
        </w:rPr>
      </w:pPr>
      <w:r w:rsidRPr="00CE592C">
        <w:rPr>
          <w:rFonts w:ascii="Berlin Sans FB" w:hAnsi="Berlin Sans FB"/>
          <w:sz w:val="32"/>
          <w:lang w:val="en-US"/>
        </w:rPr>
        <w:t xml:space="preserve">Name: </w:t>
      </w:r>
      <w:r>
        <w:rPr>
          <w:rFonts w:ascii="Arial" w:hAnsi="Arial" w:cs="Arial"/>
          <w:sz w:val="32"/>
          <w:lang w:val="en-US"/>
        </w:rPr>
        <w:t>________________</w:t>
      </w:r>
      <w:r w:rsidRPr="00CE592C">
        <w:rPr>
          <w:rFonts w:ascii="Arial" w:hAnsi="Arial" w:cs="Arial"/>
          <w:sz w:val="32"/>
          <w:lang w:val="en-US"/>
        </w:rPr>
        <w:t>_________________</w:t>
      </w:r>
    </w:p>
    <w:p w:rsidR="00CE592C" w:rsidRPr="00CE592C" w:rsidRDefault="00E5588D" w:rsidP="00CE592C">
      <w:pPr>
        <w:jc w:val="center"/>
        <w:rPr>
          <w:rFonts w:ascii="Berlin Sans FB" w:hAnsi="Berlin Sans FB"/>
          <w:sz w:val="32"/>
          <w:lang w:val="en-US"/>
        </w:rPr>
      </w:pPr>
      <w:r>
        <w:rPr>
          <w:rFonts w:ascii="Berlin Sans FB" w:hAnsi="Berlin Sans FB"/>
          <w:sz w:val="32"/>
          <w:lang w:val="en-US"/>
        </w:rPr>
        <w:t>Teacher</w:t>
      </w:r>
      <w:r w:rsidR="00CE592C" w:rsidRPr="00CE592C">
        <w:rPr>
          <w:rFonts w:ascii="Berlin Sans FB" w:hAnsi="Berlin Sans FB"/>
          <w:sz w:val="32"/>
          <w:lang w:val="en-US"/>
        </w:rPr>
        <w:t xml:space="preserve">: </w:t>
      </w:r>
      <w:r w:rsidR="00CE592C">
        <w:rPr>
          <w:rFonts w:ascii="Arial" w:hAnsi="Arial" w:cs="Arial"/>
          <w:sz w:val="32"/>
          <w:lang w:val="en-US"/>
        </w:rPr>
        <w:t>____________________</w:t>
      </w:r>
      <w:r w:rsidR="00CE592C" w:rsidRPr="00CE592C">
        <w:rPr>
          <w:rFonts w:ascii="Arial" w:hAnsi="Arial" w:cs="Arial"/>
          <w:sz w:val="32"/>
          <w:lang w:val="en-US"/>
        </w:rPr>
        <w:t>___________</w:t>
      </w:r>
    </w:p>
    <w:p w:rsidR="00CE592C" w:rsidRPr="00CE592C" w:rsidRDefault="00E5588D" w:rsidP="00CE592C">
      <w:pPr>
        <w:jc w:val="center"/>
        <w:rPr>
          <w:rFonts w:ascii="Berlin Sans FB" w:hAnsi="Berlin Sans FB"/>
          <w:sz w:val="32"/>
          <w:lang w:val="en-US"/>
        </w:rPr>
      </w:pPr>
      <w:r>
        <w:rPr>
          <w:rFonts w:ascii="Berlin Sans FB" w:hAnsi="Berlin Sans FB"/>
          <w:sz w:val="32"/>
          <w:lang w:val="en-US"/>
        </w:rPr>
        <w:t>English Group</w:t>
      </w:r>
      <w:r w:rsidR="00CE592C" w:rsidRPr="00CE592C">
        <w:rPr>
          <w:rFonts w:ascii="Berlin Sans FB" w:hAnsi="Berlin Sans FB"/>
          <w:sz w:val="32"/>
          <w:lang w:val="en-US"/>
        </w:rPr>
        <w:t xml:space="preserve">: </w:t>
      </w:r>
      <w:r w:rsidR="00CE592C">
        <w:rPr>
          <w:rFonts w:ascii="Arial" w:hAnsi="Arial" w:cs="Arial"/>
          <w:sz w:val="32"/>
          <w:lang w:val="en-US"/>
        </w:rPr>
        <w:t>________</w:t>
      </w:r>
      <w:r w:rsidR="00CE592C" w:rsidRPr="00CE592C">
        <w:rPr>
          <w:rFonts w:ascii="Arial" w:hAnsi="Arial" w:cs="Arial"/>
          <w:sz w:val="32"/>
          <w:lang w:val="en-US"/>
        </w:rPr>
        <w:t>_____</w:t>
      </w:r>
    </w:p>
    <w:p w:rsidR="00CE592C" w:rsidRDefault="00CE592C">
      <w:pPr>
        <w:rPr>
          <w:lang w:val="en-US"/>
        </w:rPr>
      </w:pPr>
    </w:p>
    <w:p w:rsidR="00CE592C" w:rsidRDefault="00CE592C">
      <w:pPr>
        <w:rPr>
          <w:lang w:val="en-US"/>
        </w:rPr>
      </w:pPr>
    </w:p>
    <w:p w:rsidR="007F06C7" w:rsidRDefault="007F06C7" w:rsidP="00C305FD">
      <w:pPr>
        <w:jc w:val="both"/>
        <w:rPr>
          <w:i/>
          <w:sz w:val="24"/>
          <w:lang w:val="en-US"/>
        </w:rPr>
      </w:pPr>
      <w:r>
        <w:rPr>
          <w:i/>
          <w:noProof/>
          <w:sz w:val="24"/>
          <w:lang w:eastAsia="en-GB"/>
        </w:rPr>
        <w:lastRenderedPageBreak/>
        <w:drawing>
          <wp:anchor distT="0" distB="0" distL="114300" distR="114300" simplePos="0" relativeHeight="251659264" behindDoc="0" locked="0" layoutInCell="1" allowOverlap="1">
            <wp:simplePos x="0" y="0"/>
            <wp:positionH relativeFrom="column">
              <wp:posOffset>3335731</wp:posOffset>
            </wp:positionH>
            <wp:positionV relativeFrom="paragraph">
              <wp:posOffset>599846</wp:posOffset>
            </wp:positionV>
            <wp:extent cx="299923" cy="299923"/>
            <wp:effectExtent l="0" t="0" r="508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stio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630" cy="304630"/>
                    </a:xfrm>
                    <a:prstGeom prst="rect">
                      <a:avLst/>
                    </a:prstGeom>
                  </pic:spPr>
                </pic:pic>
              </a:graphicData>
            </a:graphic>
            <wp14:sizeRelH relativeFrom="page">
              <wp14:pctWidth>0</wp14:pctWidth>
            </wp14:sizeRelH>
            <wp14:sizeRelV relativeFrom="page">
              <wp14:pctHeight>0</wp14:pctHeight>
            </wp14:sizeRelV>
          </wp:anchor>
        </w:drawing>
      </w:r>
      <w:r w:rsidR="00784D5B" w:rsidRPr="00F310E3">
        <w:rPr>
          <w:i/>
          <w:sz w:val="24"/>
          <w:lang w:val="en-US"/>
        </w:rPr>
        <w:t>The resources in this booklet will help you continue to prepare for your GCS</w:t>
      </w:r>
      <w:r w:rsidR="00F310E3" w:rsidRPr="00F310E3">
        <w:rPr>
          <w:i/>
          <w:sz w:val="24"/>
          <w:lang w:val="en-US"/>
        </w:rPr>
        <w:t>E in English Language</w:t>
      </w:r>
      <w:r w:rsidR="00784D5B" w:rsidRPr="00F310E3">
        <w:rPr>
          <w:i/>
          <w:sz w:val="24"/>
          <w:lang w:val="en-US"/>
        </w:rPr>
        <w:t>. Work through the activities in order so that you build your skills as you work.</w:t>
      </w:r>
      <w:r w:rsidR="00C305FD" w:rsidRPr="00F310E3">
        <w:rPr>
          <w:i/>
          <w:sz w:val="24"/>
          <w:lang w:val="en-US"/>
        </w:rPr>
        <w:t xml:space="preserve"> For some of the activities, there are answers in the back of this booklet. </w:t>
      </w:r>
      <w:r>
        <w:rPr>
          <w:i/>
          <w:sz w:val="24"/>
          <w:lang w:val="en-US"/>
        </w:rPr>
        <w:t xml:space="preserve">If an activity has answers, you will see an icon like this next to the activity itself: </w:t>
      </w:r>
    </w:p>
    <w:p w:rsidR="00784D5B" w:rsidRDefault="00C305FD" w:rsidP="00C305FD">
      <w:pPr>
        <w:jc w:val="both"/>
        <w:rPr>
          <w:i/>
          <w:sz w:val="24"/>
          <w:lang w:val="en-US"/>
        </w:rPr>
      </w:pPr>
      <w:r w:rsidRPr="00F310E3">
        <w:rPr>
          <w:i/>
          <w:sz w:val="24"/>
          <w:lang w:val="en-US"/>
        </w:rPr>
        <w:t>Don’</w:t>
      </w:r>
      <w:r w:rsidR="007F06C7">
        <w:rPr>
          <w:i/>
          <w:sz w:val="24"/>
          <w:lang w:val="en-US"/>
        </w:rPr>
        <w:t>t look at the answers</w:t>
      </w:r>
      <w:r w:rsidRPr="00F310E3">
        <w:rPr>
          <w:i/>
          <w:sz w:val="24"/>
          <w:lang w:val="en-US"/>
        </w:rPr>
        <w:t xml:space="preserve"> until you’ve had a go at the task yourself, though!</w:t>
      </w:r>
      <w:r w:rsidR="00F310E3" w:rsidRPr="00F310E3">
        <w:rPr>
          <w:i/>
          <w:sz w:val="24"/>
          <w:lang w:val="en-US"/>
        </w:rPr>
        <w:t xml:space="preserve"> Some of these activities are designed to relate specifically to the exam skills. Others are designed to help develop your reading skills – which are really important when it comes to all of your exams!</w:t>
      </w:r>
    </w:p>
    <w:p w:rsidR="00C27D23" w:rsidRPr="00C27D23" w:rsidRDefault="00C27D23" w:rsidP="00C27D23">
      <w:pPr>
        <w:jc w:val="center"/>
        <w:rPr>
          <w:b/>
          <w:sz w:val="32"/>
          <w:lang w:val="en-US"/>
        </w:rPr>
      </w:pPr>
      <w:r w:rsidRPr="00C27D23">
        <w:rPr>
          <w:b/>
          <w:sz w:val="32"/>
          <w:lang w:val="en-US"/>
        </w:rPr>
        <w:t>‘1984’: George Orwell</w:t>
      </w:r>
    </w:p>
    <w:tbl>
      <w:tblPr>
        <w:tblStyle w:val="TableGrid"/>
        <w:tblW w:w="0" w:type="auto"/>
        <w:tblLook w:val="04A0" w:firstRow="1" w:lastRow="0" w:firstColumn="1" w:lastColumn="0" w:noHBand="0" w:noVBand="1"/>
      </w:tblPr>
      <w:tblGrid>
        <w:gridCol w:w="9016"/>
      </w:tblGrid>
      <w:tr w:rsidR="00C305FD" w:rsidRPr="00F310E3" w:rsidTr="00C305FD">
        <w:tc>
          <w:tcPr>
            <w:tcW w:w="9016" w:type="dxa"/>
            <w:shd w:val="clear" w:color="auto" w:fill="000000" w:themeFill="text1"/>
          </w:tcPr>
          <w:p w:rsidR="00C305FD" w:rsidRPr="00F310E3" w:rsidRDefault="00C305FD" w:rsidP="00C305FD">
            <w:pPr>
              <w:jc w:val="both"/>
              <w:rPr>
                <w:b/>
                <w:sz w:val="24"/>
                <w:lang w:val="en-US"/>
              </w:rPr>
            </w:pPr>
            <w:r w:rsidRPr="00F310E3">
              <w:rPr>
                <w:b/>
                <w:color w:val="FFFFFF" w:themeColor="background1"/>
                <w:sz w:val="24"/>
                <w:lang w:val="en-US"/>
              </w:rPr>
              <w:t xml:space="preserve">Task One: </w:t>
            </w:r>
            <w:r w:rsidR="00F310E3" w:rsidRPr="00F310E3">
              <w:rPr>
                <w:b/>
                <w:color w:val="FFFFFF" w:themeColor="background1"/>
                <w:sz w:val="24"/>
                <w:lang w:val="en-US"/>
              </w:rPr>
              <w:t>Pre Reading</w:t>
            </w:r>
          </w:p>
        </w:tc>
      </w:tr>
    </w:tbl>
    <w:p w:rsidR="00C305FD" w:rsidRPr="00F310E3" w:rsidRDefault="007F06C7" w:rsidP="00C305FD">
      <w:pPr>
        <w:jc w:val="both"/>
        <w:rPr>
          <w:sz w:val="24"/>
          <w:lang w:val="en-US"/>
        </w:rPr>
      </w:pPr>
      <w:r>
        <w:rPr>
          <w:i/>
          <w:noProof/>
          <w:sz w:val="24"/>
          <w:lang w:eastAsia="en-GB"/>
        </w:rPr>
        <w:drawing>
          <wp:anchor distT="0" distB="0" distL="114300" distR="114300" simplePos="0" relativeHeight="251661312" behindDoc="0" locked="0" layoutInCell="1" allowOverlap="1" wp14:anchorId="12EAE828" wp14:editId="58D9050F">
            <wp:simplePos x="0" y="0"/>
            <wp:positionH relativeFrom="column">
              <wp:posOffset>-365760</wp:posOffset>
            </wp:positionH>
            <wp:positionV relativeFrom="paragraph">
              <wp:posOffset>308940</wp:posOffset>
            </wp:positionV>
            <wp:extent cx="299923" cy="299923"/>
            <wp:effectExtent l="0" t="0" r="508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s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923" cy="299923"/>
                    </a:xfrm>
                    <a:prstGeom prst="rect">
                      <a:avLst/>
                    </a:prstGeom>
                  </pic:spPr>
                </pic:pic>
              </a:graphicData>
            </a:graphic>
            <wp14:sizeRelH relativeFrom="page">
              <wp14:pctWidth>0</wp14:pctWidth>
            </wp14:sizeRelH>
            <wp14:sizeRelV relativeFrom="page">
              <wp14:pctHeight>0</wp14:pctHeight>
            </wp14:sizeRelV>
          </wp:anchor>
        </w:drawing>
      </w:r>
    </w:p>
    <w:p w:rsidR="007C1751" w:rsidRDefault="007C1751" w:rsidP="00F310E3">
      <w:pPr>
        <w:jc w:val="both"/>
        <w:rPr>
          <w:sz w:val="24"/>
          <w:lang w:val="en-US"/>
        </w:rPr>
      </w:pPr>
      <w:r>
        <w:rPr>
          <w:sz w:val="24"/>
          <w:lang w:val="en-US"/>
        </w:rPr>
        <w:t>Read the following two quotations</w:t>
      </w:r>
      <w:r w:rsidR="00F310E3">
        <w:rPr>
          <w:sz w:val="24"/>
          <w:lang w:val="en-US"/>
        </w:rPr>
        <w:t xml:space="preserve"> from ‘1984’ by George Orwell</w:t>
      </w:r>
      <w:r>
        <w:rPr>
          <w:sz w:val="24"/>
          <w:lang w:val="en-US"/>
        </w:rPr>
        <w:t>. The opening</w:t>
      </w:r>
      <w:r w:rsidR="00C305FD">
        <w:rPr>
          <w:sz w:val="24"/>
          <w:lang w:val="en-US"/>
        </w:rPr>
        <w:t xml:space="preserve"> sentence, which is the first sentence below,</w:t>
      </w:r>
      <w:r>
        <w:rPr>
          <w:sz w:val="24"/>
          <w:lang w:val="en-US"/>
        </w:rPr>
        <w:t xml:space="preserve"> immediately creates an impact. Annotate the </w:t>
      </w:r>
      <w:r w:rsidR="00C305FD">
        <w:rPr>
          <w:sz w:val="24"/>
          <w:lang w:val="en-US"/>
        </w:rPr>
        <w:t>quotations</w:t>
      </w:r>
      <w:r>
        <w:rPr>
          <w:sz w:val="24"/>
          <w:lang w:val="en-US"/>
        </w:rPr>
        <w:t>. How does Orwell create impact at the start of the novel? What is the effect of the name ‘Victory Mansions’?</w:t>
      </w:r>
      <w:r w:rsidR="00720C0F">
        <w:rPr>
          <w:sz w:val="24"/>
          <w:lang w:val="en-US"/>
        </w:rPr>
        <w:t xml:space="preserve"> What does it make you think of?</w:t>
      </w:r>
    </w:p>
    <w:p w:rsidR="007C1751" w:rsidRDefault="007C1751" w:rsidP="007C1751">
      <w:pPr>
        <w:rPr>
          <w:sz w:val="24"/>
          <w:lang w:val="en-US"/>
        </w:rPr>
      </w:pPr>
    </w:p>
    <w:p w:rsidR="007C1751" w:rsidRDefault="007C1751" w:rsidP="007C1751">
      <w:pPr>
        <w:jc w:val="center"/>
        <w:rPr>
          <w:sz w:val="24"/>
          <w:lang w:val="en-US"/>
        </w:rPr>
      </w:pPr>
      <w:r>
        <w:rPr>
          <w:sz w:val="24"/>
          <w:lang w:val="en-US"/>
        </w:rPr>
        <w:t xml:space="preserve">It was a bright cold day in April, </w:t>
      </w:r>
      <w:r>
        <w:rPr>
          <w:sz w:val="24"/>
          <w:lang w:val="en-US"/>
        </w:rPr>
        <w:br/>
        <w:t>and the clocks were striking thirteen.</w:t>
      </w:r>
    </w:p>
    <w:p w:rsidR="007C1751" w:rsidRDefault="007C1751" w:rsidP="007C1751">
      <w:pPr>
        <w:jc w:val="center"/>
        <w:rPr>
          <w:sz w:val="24"/>
          <w:lang w:val="en-US"/>
        </w:rPr>
      </w:pPr>
    </w:p>
    <w:p w:rsidR="007C1751" w:rsidRDefault="007C1751" w:rsidP="007C1751">
      <w:pPr>
        <w:jc w:val="center"/>
        <w:rPr>
          <w:sz w:val="24"/>
          <w:lang w:val="en-US"/>
        </w:rPr>
      </w:pPr>
    </w:p>
    <w:p w:rsidR="007C1751" w:rsidRDefault="007C1751" w:rsidP="007C1751">
      <w:pPr>
        <w:jc w:val="center"/>
        <w:rPr>
          <w:sz w:val="24"/>
          <w:lang w:val="en-US"/>
        </w:rPr>
      </w:pPr>
      <w:r>
        <w:rPr>
          <w:sz w:val="24"/>
          <w:lang w:val="en-US"/>
        </w:rPr>
        <w:t>Victory Mansio</w:t>
      </w:r>
      <w:r w:rsidR="00C305FD">
        <w:rPr>
          <w:sz w:val="24"/>
          <w:lang w:val="en-US"/>
        </w:rPr>
        <w:t>ns</w:t>
      </w:r>
    </w:p>
    <w:p w:rsidR="00151153" w:rsidRDefault="00151153" w:rsidP="007C1751">
      <w:pPr>
        <w:jc w:val="center"/>
        <w:rPr>
          <w:sz w:val="24"/>
          <w:lang w:val="en-US"/>
        </w:rPr>
      </w:pPr>
    </w:p>
    <w:p w:rsidR="00C27D23" w:rsidRDefault="00C27D23" w:rsidP="007C1751">
      <w:pPr>
        <w:rPr>
          <w:sz w:val="24"/>
          <w:lang w:val="en-US"/>
        </w:rPr>
      </w:pPr>
      <w:r>
        <w:rPr>
          <w:sz w:val="24"/>
          <w:lang w:val="en-US"/>
        </w:rPr>
        <w:t xml:space="preserve">Looking at the images below, what predictions can you make about the extract you are going to read? Make a </w:t>
      </w:r>
      <w:proofErr w:type="spellStart"/>
      <w:r>
        <w:rPr>
          <w:sz w:val="24"/>
          <w:lang w:val="en-US"/>
        </w:rPr>
        <w:t>mindmap</w:t>
      </w:r>
      <w:proofErr w:type="spellEnd"/>
      <w:r>
        <w:rPr>
          <w:sz w:val="24"/>
          <w:lang w:val="en-US"/>
        </w:rPr>
        <w:t xml:space="preserve"> in the space underneath the images.</w:t>
      </w:r>
    </w:p>
    <w:p w:rsidR="00C27D23" w:rsidRPr="00C27D23" w:rsidRDefault="00C27D23" w:rsidP="00C27D23">
      <w:pPr>
        <w:jc w:val="center"/>
        <w:rPr>
          <w:sz w:val="24"/>
          <w:lang w:val="en-US"/>
        </w:rPr>
      </w:pPr>
      <w:r>
        <w:rPr>
          <w:noProof/>
          <w:sz w:val="24"/>
          <w:lang w:eastAsia="en-GB"/>
        </w:rPr>
        <w:drawing>
          <wp:inline distT="0" distB="0" distL="0" distR="0">
            <wp:extent cx="1967789" cy="144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3315_or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6285" cy="1462317"/>
                    </a:xfrm>
                    <a:prstGeom prst="rect">
                      <a:avLst/>
                    </a:prstGeom>
                  </pic:spPr>
                </pic:pic>
              </a:graphicData>
            </a:graphic>
          </wp:inline>
        </w:drawing>
      </w:r>
      <w:r>
        <w:rPr>
          <w:noProof/>
          <w:sz w:val="24"/>
          <w:lang w:eastAsia="en-GB"/>
        </w:rPr>
        <w:drawing>
          <wp:inline distT="0" distB="0" distL="0" distR="0" wp14:anchorId="61BBE5F9" wp14:editId="00726617">
            <wp:extent cx="1012316" cy="144536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84-Big-Brother.jpg"/>
                    <pic:cNvPicPr/>
                  </pic:nvPicPr>
                  <pic:blipFill>
                    <a:blip r:embed="rId10">
                      <a:extLst>
                        <a:ext uri="{28A0092B-C50C-407E-A947-70E740481C1C}">
                          <a14:useLocalDpi xmlns:a14="http://schemas.microsoft.com/office/drawing/2010/main" val="0"/>
                        </a:ext>
                      </a:extLst>
                    </a:blip>
                    <a:stretch>
                      <a:fillRect/>
                    </a:stretch>
                  </pic:blipFill>
                  <pic:spPr>
                    <a:xfrm>
                      <a:off x="0" y="0"/>
                      <a:ext cx="1028848" cy="1468966"/>
                    </a:xfrm>
                    <a:prstGeom prst="rect">
                      <a:avLst/>
                    </a:prstGeom>
                  </pic:spPr>
                </pic:pic>
              </a:graphicData>
            </a:graphic>
          </wp:inline>
        </w:drawing>
      </w:r>
      <w:r>
        <w:rPr>
          <w:noProof/>
          <w:sz w:val="24"/>
          <w:lang w:eastAsia="en-GB"/>
        </w:rPr>
        <w:drawing>
          <wp:inline distT="0" distB="0" distL="0" distR="0">
            <wp:extent cx="2333167" cy="1456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tv_2920730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5004" cy="1463744"/>
                    </a:xfrm>
                    <a:prstGeom prst="rect">
                      <a:avLst/>
                    </a:prstGeom>
                  </pic:spPr>
                </pic:pic>
              </a:graphicData>
            </a:graphic>
          </wp:inline>
        </w:drawing>
      </w:r>
    </w:p>
    <w:p w:rsidR="00C27D23" w:rsidRDefault="00C27D23" w:rsidP="007C1751">
      <w:pPr>
        <w:rPr>
          <w:b/>
          <w:sz w:val="24"/>
          <w:lang w:val="en-US"/>
        </w:rPr>
      </w:pPr>
    </w:p>
    <w:p w:rsidR="00C27D23" w:rsidRDefault="00C27D23" w:rsidP="007C1751">
      <w:pPr>
        <w:rPr>
          <w:b/>
          <w:sz w:val="24"/>
          <w:lang w:val="en-US"/>
        </w:rPr>
      </w:pPr>
    </w:p>
    <w:p w:rsidR="00CC3C74" w:rsidRDefault="00CC3C74" w:rsidP="007C1751">
      <w:pPr>
        <w:rPr>
          <w:b/>
          <w:sz w:val="24"/>
          <w:lang w:val="en-US"/>
        </w:rPr>
      </w:pPr>
    </w:p>
    <w:p w:rsidR="00C27D23" w:rsidRDefault="00C27D23" w:rsidP="007C1751">
      <w:pPr>
        <w:rPr>
          <w:b/>
          <w:sz w:val="24"/>
          <w:lang w:val="en-US"/>
        </w:rPr>
      </w:pPr>
    </w:p>
    <w:p w:rsidR="007F06C7" w:rsidRDefault="007F06C7" w:rsidP="007F06C7">
      <w:pPr>
        <w:jc w:val="both"/>
        <w:rPr>
          <w:sz w:val="24"/>
          <w:lang w:val="en-US"/>
        </w:rPr>
      </w:pPr>
      <w:r>
        <w:rPr>
          <w:sz w:val="24"/>
          <w:lang w:val="en-US"/>
        </w:rPr>
        <w:lastRenderedPageBreak/>
        <w:t>This is the description of the extract which you might find at the top of the extract in an exam paper. Read it and highlight what you consider to be the most important information.</w:t>
      </w:r>
    </w:p>
    <w:tbl>
      <w:tblPr>
        <w:tblStyle w:val="TableGrid"/>
        <w:tblW w:w="0" w:type="auto"/>
        <w:tblLook w:val="04A0" w:firstRow="1" w:lastRow="0" w:firstColumn="1" w:lastColumn="0" w:noHBand="0" w:noVBand="1"/>
      </w:tblPr>
      <w:tblGrid>
        <w:gridCol w:w="9016"/>
      </w:tblGrid>
      <w:tr w:rsidR="007F06C7" w:rsidTr="007F06C7">
        <w:tc>
          <w:tcPr>
            <w:tcW w:w="9016" w:type="dxa"/>
          </w:tcPr>
          <w:p w:rsidR="007F06C7" w:rsidRDefault="007F06C7" w:rsidP="007F06C7">
            <w:pPr>
              <w:jc w:val="both"/>
              <w:rPr>
                <w:lang w:val="en-US"/>
              </w:rPr>
            </w:pPr>
            <w:r w:rsidRPr="007F06C7">
              <w:rPr>
                <w:sz w:val="24"/>
                <w:lang w:val="en-US"/>
              </w:rPr>
              <w:t xml:space="preserve">The story takes place in an imagined future, the year 1984, when much of the world has fallen victim to perpetual war, omnipresent government surveillance and propaganda. Great Britain, known as Airstrip One, has become a province of a </w:t>
            </w:r>
            <w:proofErr w:type="spellStart"/>
            <w:r w:rsidRPr="007F06C7">
              <w:rPr>
                <w:sz w:val="24"/>
                <w:lang w:val="en-US"/>
              </w:rPr>
              <w:t>superstate</w:t>
            </w:r>
            <w:proofErr w:type="spellEnd"/>
            <w:r w:rsidRPr="007F06C7">
              <w:rPr>
                <w:sz w:val="24"/>
                <w:lang w:val="en-US"/>
              </w:rPr>
              <w:t xml:space="preserve"> named Oceania that is ruled by the Party who employ the Thought Police to persecute individual</w:t>
            </w:r>
            <w:r>
              <w:rPr>
                <w:sz w:val="24"/>
                <w:lang w:val="en-US"/>
              </w:rPr>
              <w:t>ity and independent thinking.</w:t>
            </w:r>
            <w:r w:rsidRPr="007F06C7">
              <w:rPr>
                <w:sz w:val="24"/>
                <w:lang w:val="en-US"/>
              </w:rPr>
              <w:t xml:space="preserve"> Big Brother, the leader of the Party, enjoys an intense cult of personality despite the fact that he may not exist. The protagonist, Winston Smith, is a diligent and skillful rank-and-file worker and Party member who secretly hates the Party and dreams of rebellion.</w:t>
            </w:r>
          </w:p>
        </w:tc>
      </w:tr>
    </w:tbl>
    <w:p w:rsidR="007F06C7" w:rsidRDefault="007F06C7" w:rsidP="007C1751">
      <w:pPr>
        <w:rPr>
          <w:sz w:val="24"/>
          <w:lang w:val="en-US"/>
        </w:rPr>
      </w:pPr>
      <w:r>
        <w:rPr>
          <w:i/>
          <w:noProof/>
          <w:sz w:val="24"/>
          <w:lang w:eastAsia="en-GB"/>
        </w:rPr>
        <w:drawing>
          <wp:anchor distT="0" distB="0" distL="114300" distR="114300" simplePos="0" relativeHeight="251665408" behindDoc="0" locked="0" layoutInCell="1" allowOverlap="1" wp14:anchorId="12EAE828" wp14:editId="58D9050F">
            <wp:simplePos x="0" y="0"/>
            <wp:positionH relativeFrom="column">
              <wp:posOffset>-350520</wp:posOffset>
            </wp:positionH>
            <wp:positionV relativeFrom="paragraph">
              <wp:posOffset>307239</wp:posOffset>
            </wp:positionV>
            <wp:extent cx="299923" cy="299923"/>
            <wp:effectExtent l="0" t="0" r="508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s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923" cy="299923"/>
                    </a:xfrm>
                    <a:prstGeom prst="rect">
                      <a:avLst/>
                    </a:prstGeom>
                  </pic:spPr>
                </pic:pic>
              </a:graphicData>
            </a:graphic>
            <wp14:sizeRelH relativeFrom="page">
              <wp14:pctWidth>0</wp14:pctWidth>
            </wp14:sizeRelH>
            <wp14:sizeRelV relativeFrom="page">
              <wp14:pctHeight>0</wp14:pctHeight>
            </wp14:sizeRelV>
          </wp:anchor>
        </w:drawing>
      </w:r>
    </w:p>
    <w:p w:rsidR="007F06C7" w:rsidRDefault="007F06C7" w:rsidP="007C1751">
      <w:pPr>
        <w:rPr>
          <w:sz w:val="24"/>
          <w:lang w:val="en-US"/>
        </w:rPr>
      </w:pPr>
      <w:r>
        <w:rPr>
          <w:sz w:val="24"/>
          <w:lang w:val="en-US"/>
        </w:rPr>
        <w:t>There are some difficult words in this summary. Do you know what they mean? Could you work out what they mean from the context of the sentence in which they appear?</w:t>
      </w:r>
    </w:p>
    <w:p w:rsidR="007F06C7" w:rsidRDefault="007F06C7" w:rsidP="007C1751">
      <w:pPr>
        <w:rPr>
          <w:sz w:val="24"/>
          <w:lang w:val="en-US"/>
        </w:rPr>
      </w:pPr>
      <w:r>
        <w:rPr>
          <w:sz w:val="24"/>
          <w:lang w:val="en-US"/>
        </w:rPr>
        <w:t>Perpetual ______________________________________________________________</w:t>
      </w:r>
    </w:p>
    <w:p w:rsidR="007F06C7" w:rsidRDefault="007F06C7" w:rsidP="007C1751">
      <w:pPr>
        <w:rPr>
          <w:sz w:val="24"/>
          <w:lang w:val="en-US"/>
        </w:rPr>
      </w:pPr>
      <w:r>
        <w:rPr>
          <w:sz w:val="24"/>
          <w:lang w:val="en-US"/>
        </w:rPr>
        <w:t>Omnipresent ___________________________________________________________</w:t>
      </w:r>
    </w:p>
    <w:p w:rsidR="007F06C7" w:rsidRDefault="007F06C7" w:rsidP="007C1751">
      <w:pPr>
        <w:rPr>
          <w:sz w:val="24"/>
          <w:lang w:val="en-US"/>
        </w:rPr>
      </w:pPr>
      <w:r>
        <w:rPr>
          <w:sz w:val="24"/>
          <w:lang w:val="en-US"/>
        </w:rPr>
        <w:t>Surveillance ____________________________________________________________</w:t>
      </w:r>
    </w:p>
    <w:p w:rsidR="007F06C7" w:rsidRDefault="007F06C7" w:rsidP="007C1751">
      <w:pPr>
        <w:rPr>
          <w:sz w:val="24"/>
          <w:lang w:val="en-US"/>
        </w:rPr>
      </w:pPr>
      <w:r>
        <w:rPr>
          <w:sz w:val="24"/>
          <w:lang w:val="en-US"/>
        </w:rPr>
        <w:t>Propaganda ____________________________________________________________</w:t>
      </w:r>
    </w:p>
    <w:p w:rsidR="007F06C7" w:rsidRDefault="007F06C7" w:rsidP="007C1751">
      <w:pPr>
        <w:rPr>
          <w:sz w:val="24"/>
          <w:lang w:val="en-US"/>
        </w:rPr>
      </w:pPr>
      <w:r>
        <w:rPr>
          <w:sz w:val="24"/>
          <w:lang w:val="en-US"/>
        </w:rPr>
        <w:t>Province _______________________________________________________________</w:t>
      </w:r>
    </w:p>
    <w:p w:rsidR="007F06C7" w:rsidRDefault="007F06C7" w:rsidP="007C1751">
      <w:pPr>
        <w:rPr>
          <w:sz w:val="24"/>
          <w:lang w:val="en-US"/>
        </w:rPr>
      </w:pPr>
      <w:r>
        <w:rPr>
          <w:sz w:val="24"/>
          <w:lang w:val="en-US"/>
        </w:rPr>
        <w:t>Persecute ______________________________________________________________</w:t>
      </w:r>
    </w:p>
    <w:p w:rsidR="007F06C7" w:rsidRDefault="007F06C7" w:rsidP="007C1751">
      <w:pPr>
        <w:rPr>
          <w:sz w:val="24"/>
          <w:lang w:val="en-US"/>
        </w:rPr>
      </w:pPr>
      <w:r>
        <w:rPr>
          <w:sz w:val="24"/>
          <w:lang w:val="en-US"/>
        </w:rPr>
        <w:t>Cult of personality _______________________________________________________</w:t>
      </w:r>
    </w:p>
    <w:p w:rsidR="007F06C7" w:rsidRDefault="007F06C7" w:rsidP="007C1751">
      <w:pPr>
        <w:rPr>
          <w:sz w:val="24"/>
          <w:lang w:val="en-US"/>
        </w:rPr>
      </w:pPr>
      <w:r>
        <w:rPr>
          <w:sz w:val="24"/>
          <w:lang w:val="en-US"/>
        </w:rPr>
        <w:t>Diligent ________________________________________________________________</w:t>
      </w:r>
    </w:p>
    <w:p w:rsidR="007F06C7" w:rsidRDefault="007F06C7" w:rsidP="007C1751">
      <w:pPr>
        <w:rPr>
          <w:sz w:val="24"/>
          <w:lang w:val="en-US"/>
        </w:rPr>
      </w:pPr>
    </w:p>
    <w:p w:rsidR="00720C0F" w:rsidRDefault="00720C0F" w:rsidP="007C1751">
      <w:pPr>
        <w:rPr>
          <w:sz w:val="24"/>
          <w:lang w:val="en-US"/>
        </w:rPr>
      </w:pPr>
      <w:r>
        <w:rPr>
          <w:sz w:val="24"/>
          <w:lang w:val="en-US"/>
        </w:rPr>
        <w:t xml:space="preserve">Using the </w:t>
      </w:r>
      <w:proofErr w:type="gramStart"/>
      <w:r>
        <w:rPr>
          <w:sz w:val="24"/>
          <w:lang w:val="en-US"/>
        </w:rPr>
        <w:t>tasks</w:t>
      </w:r>
      <w:proofErr w:type="gramEnd"/>
      <w:r>
        <w:rPr>
          <w:sz w:val="24"/>
          <w:lang w:val="en-US"/>
        </w:rPr>
        <w:t xml:space="preserve"> you have completed so far, predict what you think the extract is going to be about.</w:t>
      </w:r>
    </w:p>
    <w:p w:rsidR="00720C0F" w:rsidRDefault="00720C0F" w:rsidP="007C1751">
      <w:pPr>
        <w:rPr>
          <w:sz w:val="24"/>
          <w:lang w:val="en-US"/>
        </w:rPr>
      </w:pPr>
      <w:r>
        <w:rPr>
          <w:sz w:val="24"/>
          <w:lang w:val="en-US"/>
        </w:rPr>
        <w:t>I think this extract will be about _________________________________________________</w:t>
      </w:r>
    </w:p>
    <w:p w:rsidR="00720C0F" w:rsidRDefault="00720C0F" w:rsidP="007C1751">
      <w:pPr>
        <w:rPr>
          <w:sz w:val="24"/>
          <w:lang w:val="en-US"/>
        </w:rPr>
      </w:pPr>
      <w:r>
        <w:rPr>
          <w:sz w:val="24"/>
          <w:lang w:val="en-US"/>
        </w:rPr>
        <w:t>___________________________________________________________________________</w:t>
      </w:r>
    </w:p>
    <w:p w:rsidR="00720C0F" w:rsidRDefault="00720C0F" w:rsidP="00720C0F">
      <w:pPr>
        <w:rPr>
          <w:sz w:val="24"/>
          <w:lang w:val="en-US"/>
        </w:rPr>
      </w:pPr>
      <w:r>
        <w:rPr>
          <w:sz w:val="24"/>
          <w:lang w:val="en-US"/>
        </w:rPr>
        <w:t>___________________________________________________________________________</w:t>
      </w:r>
    </w:p>
    <w:p w:rsidR="00720C0F" w:rsidRDefault="00720C0F" w:rsidP="00720C0F">
      <w:pPr>
        <w:rPr>
          <w:sz w:val="24"/>
          <w:lang w:val="en-US"/>
        </w:rPr>
      </w:pPr>
      <w:r>
        <w:rPr>
          <w:sz w:val="24"/>
          <w:lang w:val="en-US"/>
        </w:rPr>
        <w:t>___________________________________________________________________________</w:t>
      </w:r>
    </w:p>
    <w:p w:rsidR="00720C0F" w:rsidRDefault="00720C0F" w:rsidP="007C1751">
      <w:pPr>
        <w:rPr>
          <w:b/>
          <w:sz w:val="24"/>
          <w:lang w:val="en-US"/>
        </w:rPr>
      </w:pPr>
    </w:p>
    <w:tbl>
      <w:tblPr>
        <w:tblStyle w:val="TableGrid"/>
        <w:tblW w:w="0" w:type="auto"/>
        <w:tblLook w:val="04A0" w:firstRow="1" w:lastRow="0" w:firstColumn="1" w:lastColumn="0" w:noHBand="0" w:noVBand="1"/>
      </w:tblPr>
      <w:tblGrid>
        <w:gridCol w:w="9016"/>
      </w:tblGrid>
      <w:tr w:rsidR="00C27D23" w:rsidTr="00720C0F">
        <w:tc>
          <w:tcPr>
            <w:tcW w:w="9016" w:type="dxa"/>
            <w:shd w:val="clear" w:color="auto" w:fill="000000" w:themeFill="text1"/>
          </w:tcPr>
          <w:p w:rsidR="00C27D23" w:rsidRDefault="00720C0F" w:rsidP="007C1751">
            <w:pPr>
              <w:rPr>
                <w:b/>
                <w:sz w:val="24"/>
                <w:lang w:val="en-US"/>
              </w:rPr>
            </w:pPr>
            <w:r>
              <w:rPr>
                <w:b/>
                <w:color w:val="FFFFFF" w:themeColor="background1"/>
                <w:sz w:val="24"/>
                <w:lang w:val="en-US"/>
              </w:rPr>
              <w:t>Task Two</w:t>
            </w:r>
            <w:r w:rsidR="00C27D23" w:rsidRPr="00720C0F">
              <w:rPr>
                <w:b/>
                <w:color w:val="FFFFFF" w:themeColor="background1"/>
                <w:sz w:val="24"/>
                <w:lang w:val="en-US"/>
              </w:rPr>
              <w:t>: Reading</w:t>
            </w:r>
          </w:p>
        </w:tc>
      </w:tr>
    </w:tbl>
    <w:p w:rsidR="007F06C7" w:rsidRPr="007F06C7" w:rsidRDefault="007F06C7" w:rsidP="007C1751">
      <w:pPr>
        <w:rPr>
          <w:rFonts w:cstheme="minorHAnsi"/>
          <w:i/>
          <w:sz w:val="2"/>
          <w:szCs w:val="24"/>
        </w:rPr>
      </w:pPr>
    </w:p>
    <w:p w:rsidR="00C27D23" w:rsidRPr="007F06C7" w:rsidRDefault="007F06C7" w:rsidP="007F06C7">
      <w:pPr>
        <w:jc w:val="both"/>
        <w:rPr>
          <w:b/>
          <w:sz w:val="28"/>
          <w:lang w:val="en-US"/>
        </w:rPr>
      </w:pPr>
      <w:r w:rsidRPr="007F06C7">
        <w:rPr>
          <w:rFonts w:cstheme="minorHAnsi"/>
          <w:i/>
          <w:sz w:val="24"/>
          <w:szCs w:val="24"/>
        </w:rPr>
        <w:t>Read the extract. Highlight two sentences in each paragraph which you deem to be the most important. Down the left-hand side, add a title for each paragraph. On the right-hand side, summarise what each paragraph is saying in two or three bullet points. One has been done for you so you can see what your work should look like.</w:t>
      </w:r>
    </w:p>
    <w:p w:rsidR="00C27D23" w:rsidRDefault="00CC3C74" w:rsidP="007C1751">
      <w:pPr>
        <w:rPr>
          <w:b/>
          <w:sz w:val="24"/>
          <w:lang w:val="en-US"/>
        </w:rPr>
      </w:pPr>
      <w:r w:rsidRPr="005344B0">
        <w:rPr>
          <w:noProof/>
          <w:lang w:eastAsia="en-GB"/>
        </w:rPr>
        <w:lastRenderedPageBreak/>
        <mc:AlternateContent>
          <mc:Choice Requires="wps">
            <w:drawing>
              <wp:anchor distT="45720" distB="45720" distL="114300" distR="114300" simplePos="0" relativeHeight="251669504" behindDoc="0" locked="0" layoutInCell="1" allowOverlap="1" wp14:anchorId="6FB439E0" wp14:editId="701D2827">
                <wp:simplePos x="0" y="0"/>
                <wp:positionH relativeFrom="page">
                  <wp:posOffset>5998210</wp:posOffset>
                </wp:positionH>
                <wp:positionV relativeFrom="paragraph">
                  <wp:posOffset>0</wp:posOffset>
                </wp:positionV>
                <wp:extent cx="1428750" cy="416560"/>
                <wp:effectExtent l="0" t="0" r="19050" b="2159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16560"/>
                        </a:xfrm>
                        <a:prstGeom prst="rect">
                          <a:avLst/>
                        </a:prstGeom>
                        <a:solidFill>
                          <a:srgbClr val="FFFFFF"/>
                        </a:solidFill>
                        <a:ln w="9525">
                          <a:solidFill>
                            <a:sysClr val="window" lastClr="FFFFFF"/>
                          </a:solidFill>
                          <a:miter lim="800000"/>
                          <a:headEnd/>
                          <a:tailEnd/>
                        </a:ln>
                      </wps:spPr>
                      <wps:txbx>
                        <w:txbxContent>
                          <w:p w:rsidR="008D12A1" w:rsidRPr="00CC3C74" w:rsidRDefault="008D12A1" w:rsidP="00CC3C74">
                            <w:pPr>
                              <w:jc w:val="center"/>
                              <w:rPr>
                                <w:b/>
                                <w:sz w:val="20"/>
                                <w:u w:val="single"/>
                              </w:rPr>
                            </w:pPr>
                            <w:r w:rsidRPr="00CC3C74">
                              <w:rPr>
                                <w:b/>
                                <w:sz w:val="20"/>
                                <w:u w:val="single"/>
                              </w:rPr>
                              <w:t>Bullet Point Paragraph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B439E0" id="_x0000_t202" coordsize="21600,21600" o:spt="202" path="m,l,21600r21600,l21600,xe">
                <v:stroke joinstyle="miter"/>
                <v:path gradientshapeok="t" o:connecttype="rect"/>
              </v:shapetype>
              <v:shape id="Text Box 2" o:spid="_x0000_s1026" type="#_x0000_t202" style="position:absolute;margin-left:472.3pt;margin-top:0;width:112.5pt;height:32.8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" strokecolor="window">
                <v:textbox>
                  <w:txbxContent>
                    <w:p w:rsidR="008D12A1" w:rsidRPr="00CC3C74" w:rsidRDefault="008D12A1" w:rsidP="00CC3C74">
                      <w:pPr>
                        <w:jc w:val="center"/>
                        <w:rPr>
                          <w:b/>
                          <w:sz w:val="20"/>
                          <w:u w:val="single"/>
                        </w:rPr>
                      </w:pPr>
                      <w:r w:rsidRPr="00CC3C74">
                        <w:rPr>
                          <w:b/>
                          <w:sz w:val="20"/>
                          <w:u w:val="single"/>
                        </w:rPr>
                        <w:t>Bullet Point Paragraph Summary</w:t>
                      </w:r>
                    </w:p>
                  </w:txbxContent>
                </v:textbox>
                <w10:wrap type="square" anchorx="page"/>
              </v:shape>
            </w:pict>
          </mc:Fallback>
        </mc:AlternateContent>
      </w:r>
      <w:r w:rsidRPr="005344B0">
        <w:rPr>
          <w:b/>
          <w:noProof/>
          <w:lang w:eastAsia="en-GB"/>
        </w:rPr>
        <mc:AlternateContent>
          <mc:Choice Requires="wps">
            <w:drawing>
              <wp:anchor distT="45720" distB="45720" distL="114300" distR="114300" simplePos="0" relativeHeight="251671552" behindDoc="0" locked="0" layoutInCell="1" allowOverlap="1" wp14:anchorId="6CA18CBA" wp14:editId="0CA09EB4">
                <wp:simplePos x="0" y="0"/>
                <wp:positionH relativeFrom="column">
                  <wp:posOffset>-395605</wp:posOffset>
                </wp:positionH>
                <wp:positionV relativeFrom="paragraph">
                  <wp:posOffset>372745</wp:posOffset>
                </wp:positionV>
                <wp:extent cx="1075055" cy="1404620"/>
                <wp:effectExtent l="0" t="0" r="10795" b="2730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404620"/>
                        </a:xfrm>
                        <a:prstGeom prst="rect">
                          <a:avLst/>
                        </a:prstGeom>
                        <a:solidFill>
                          <a:srgbClr val="FFFFFF"/>
                        </a:solidFill>
                        <a:ln w="9525">
                          <a:solidFill>
                            <a:sysClr val="window" lastClr="FFFFFF"/>
                          </a:solidFill>
                          <a:miter lim="800000"/>
                          <a:headEnd/>
                          <a:tailEnd/>
                        </a:ln>
                      </wps:spPr>
                      <wps:txbx>
                        <w:txbxContent>
                          <w:p w:rsidR="008D12A1" w:rsidRPr="00CC3C74" w:rsidRDefault="008D12A1" w:rsidP="00CC3C74">
                            <w:pPr>
                              <w:spacing w:line="240" w:lineRule="auto"/>
                              <w:jc w:val="center"/>
                              <w:rPr>
                                <w:rFonts w:ascii="MV Boli" w:hAnsi="MV Boli" w:cs="MV Boli"/>
                                <w:sz w:val="20"/>
                                <w:lang w:val="en-US"/>
                              </w:rPr>
                            </w:pPr>
                            <w:r w:rsidRPr="00CC3C74">
                              <w:rPr>
                                <w:rFonts w:ascii="MV Boli" w:hAnsi="MV Boli" w:cs="MV Boli"/>
                                <w:sz w:val="20"/>
                                <w:lang w:val="en-US"/>
                              </w:rPr>
                              <w:t>Winston goes home in the windy weather.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18CBA" id="_x0000_s1027" type="#_x0000_t202" style="position:absolute;margin-left:-31.15pt;margin-top:29.35pt;width:84.6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" strokecolor="window">
                <v:textbox style="mso-fit-shape-to-text:t">
                  <w:txbxContent>
                    <w:p w:rsidR="008D12A1" w:rsidRPr="00CC3C74" w:rsidRDefault="008D12A1" w:rsidP="00CC3C74">
                      <w:pPr>
                        <w:spacing w:line="240" w:lineRule="auto"/>
                        <w:jc w:val="center"/>
                        <w:rPr>
                          <w:rFonts w:ascii="MV Boli" w:hAnsi="MV Boli" w:cs="MV Boli"/>
                          <w:sz w:val="20"/>
                          <w:lang w:val="en-US"/>
                        </w:rPr>
                      </w:pPr>
                      <w:r w:rsidRPr="00CC3C74">
                        <w:rPr>
                          <w:rFonts w:ascii="MV Boli" w:hAnsi="MV Boli" w:cs="MV Boli"/>
                          <w:sz w:val="20"/>
                          <w:lang w:val="en-US"/>
                        </w:rPr>
                        <w:t>Winston goes home in the windy weather.</w:t>
                      </w:r>
                    </w:p>
                  </w:txbxContent>
                </v:textbox>
                <w10:wrap type="square"/>
              </v:shape>
            </w:pict>
          </mc:Fallback>
        </mc:AlternateContent>
      </w:r>
      <w:r w:rsidRPr="005344B0">
        <w:rPr>
          <w:noProof/>
          <w:lang w:eastAsia="en-GB"/>
        </w:rPr>
        <mc:AlternateContent>
          <mc:Choice Requires="wps">
            <w:drawing>
              <wp:anchor distT="45720" distB="45720" distL="114300" distR="114300" simplePos="0" relativeHeight="251667456" behindDoc="1" locked="0" layoutInCell="1" allowOverlap="1" wp14:anchorId="373C9C6D" wp14:editId="2B49D1C6">
                <wp:simplePos x="0" y="0"/>
                <wp:positionH relativeFrom="column">
                  <wp:posOffset>-373584</wp:posOffset>
                </wp:positionH>
                <wp:positionV relativeFrom="paragraph">
                  <wp:posOffset>-77546</wp:posOffset>
                </wp:positionV>
                <wp:extent cx="1313180" cy="1404620"/>
                <wp:effectExtent l="0" t="0" r="20320" b="1397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1404620"/>
                        </a:xfrm>
                        <a:prstGeom prst="rect">
                          <a:avLst/>
                        </a:prstGeom>
                        <a:solidFill>
                          <a:srgbClr val="FFFFFF"/>
                        </a:solidFill>
                        <a:ln w="9525">
                          <a:solidFill>
                            <a:sysClr val="window" lastClr="FFFFFF"/>
                          </a:solidFill>
                          <a:miter lim="800000"/>
                          <a:headEnd/>
                          <a:tailEnd/>
                        </a:ln>
                      </wps:spPr>
                      <wps:txbx>
                        <w:txbxContent>
                          <w:p w:rsidR="008D12A1" w:rsidRPr="00CC3C74" w:rsidRDefault="008D12A1" w:rsidP="00CC3C74">
                            <w:pPr>
                              <w:jc w:val="center"/>
                              <w:rPr>
                                <w:b/>
                                <w:sz w:val="20"/>
                                <w:u w:val="single"/>
                              </w:rPr>
                            </w:pPr>
                            <w:r w:rsidRPr="00CC3C74">
                              <w:rPr>
                                <w:b/>
                                <w:sz w:val="20"/>
                                <w:u w:val="single"/>
                              </w:rPr>
                              <w:t>Paragraph Titles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C9C6D" id="_x0000_s1028" type="#_x0000_t202" style="position:absolute;margin-left:-29.4pt;margin-top:-6.1pt;width:103.4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" strokecolor="window">
                <v:textbox style="mso-fit-shape-to-text:t">
                  <w:txbxContent>
                    <w:p w:rsidR="008D12A1" w:rsidRPr="00CC3C74" w:rsidRDefault="008D12A1" w:rsidP="00CC3C74">
                      <w:pPr>
                        <w:jc w:val="center"/>
                        <w:rPr>
                          <w:b/>
                          <w:sz w:val="20"/>
                          <w:u w:val="single"/>
                        </w:rPr>
                      </w:pPr>
                      <w:r w:rsidRPr="00CC3C74">
                        <w:rPr>
                          <w:b/>
                          <w:sz w:val="20"/>
                          <w:u w:val="single"/>
                        </w:rPr>
                        <w:t>Paragraph Titles</w:t>
                      </w:r>
                    </w:p>
                  </w:txbxContent>
                </v:textbox>
              </v:shape>
            </w:pict>
          </mc:Fallback>
        </mc:AlternateContent>
      </w:r>
    </w:p>
    <w:p w:rsidR="006F7269" w:rsidRDefault="00CC3C74" w:rsidP="007F06C7">
      <w:pPr>
        <w:ind w:left="1276" w:right="1371"/>
        <w:jc w:val="both"/>
        <w:rPr>
          <w:color w:val="000000"/>
          <w:sz w:val="24"/>
          <w:shd w:val="clear" w:color="auto" w:fill="FFFFFF"/>
        </w:rPr>
      </w:pPr>
      <w:r w:rsidRPr="005344B0">
        <w:rPr>
          <w:b/>
          <w:noProof/>
          <w:lang w:eastAsia="en-GB"/>
        </w:rPr>
        <mc:AlternateContent>
          <mc:Choice Requires="wps">
            <w:drawing>
              <wp:anchor distT="45720" distB="45720" distL="114300" distR="114300" simplePos="0" relativeHeight="251673600" behindDoc="1" locked="0" layoutInCell="1" allowOverlap="1" wp14:anchorId="5C6BD9FC" wp14:editId="3096826C">
                <wp:simplePos x="0" y="0"/>
                <wp:positionH relativeFrom="page">
                  <wp:align>right</wp:align>
                </wp:positionH>
                <wp:positionV relativeFrom="paragraph">
                  <wp:posOffset>48260</wp:posOffset>
                </wp:positionV>
                <wp:extent cx="1711477" cy="1141171"/>
                <wp:effectExtent l="0" t="0" r="22225" b="2095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477" cy="1141171"/>
                        </a:xfrm>
                        <a:prstGeom prst="rect">
                          <a:avLst/>
                        </a:prstGeom>
                        <a:solidFill>
                          <a:srgbClr val="FFFFFF"/>
                        </a:solidFill>
                        <a:ln w="9525">
                          <a:solidFill>
                            <a:sysClr val="window" lastClr="FFFFFF"/>
                          </a:solidFill>
                          <a:miter lim="800000"/>
                          <a:headEnd/>
                          <a:tailEnd/>
                        </a:ln>
                      </wps:spPr>
                      <wps:txbx>
                        <w:txbxContent>
                          <w:p w:rsidR="008D12A1" w:rsidRPr="00CC3C74" w:rsidRDefault="008D12A1" w:rsidP="00CC3C74">
                            <w:pPr>
                              <w:spacing w:line="240" w:lineRule="auto"/>
                              <w:rPr>
                                <w:rFonts w:ascii="MV Boli" w:hAnsi="MV Boli" w:cs="MV Boli"/>
                                <w:sz w:val="16"/>
                                <w:lang w:val="en-US"/>
                              </w:rPr>
                            </w:pPr>
                            <w:r w:rsidRPr="00CC3C74">
                              <w:rPr>
                                <w:rFonts w:ascii="MV Boli" w:hAnsi="MV Boli" w:cs="MV Boli"/>
                                <w:sz w:val="16"/>
                                <w:lang w:val="en-US"/>
                              </w:rPr>
                              <w:t>Everything seems odd – ‘clocks were striking thirteen’.</w:t>
                            </w:r>
                          </w:p>
                          <w:p w:rsidR="008D12A1" w:rsidRPr="00CC3C74" w:rsidRDefault="008D12A1" w:rsidP="00CC3C74">
                            <w:pPr>
                              <w:spacing w:line="240" w:lineRule="auto"/>
                              <w:rPr>
                                <w:rFonts w:ascii="MV Boli" w:hAnsi="MV Boli" w:cs="MV Boli"/>
                                <w:sz w:val="16"/>
                                <w:lang w:val="en-US"/>
                              </w:rPr>
                            </w:pPr>
                            <w:r w:rsidRPr="00CC3C74">
                              <w:rPr>
                                <w:rFonts w:ascii="MV Boli" w:hAnsi="MV Boli" w:cs="MV Boli"/>
                                <w:sz w:val="16"/>
                                <w:lang w:val="en-US"/>
                              </w:rPr>
                              <w:t>Windy – seems an unfriendly place. Doesn’t seem very victorious!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BD9FC" id="_x0000_s1029" type="#_x0000_t202" style="position:absolute;left:0;text-align:left;margin-left:83.55pt;margin-top:3.8pt;width:134.75pt;height:89.85pt;z-index:-25164288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" strokecolor="window">
                <v:textbox>
                  <w:txbxContent>
                    <w:p w:rsidR="008D12A1" w:rsidRPr="00CC3C74" w:rsidRDefault="008D12A1" w:rsidP="00CC3C74">
                      <w:pPr>
                        <w:spacing w:line="240" w:lineRule="auto"/>
                        <w:rPr>
                          <w:rFonts w:ascii="MV Boli" w:hAnsi="MV Boli" w:cs="MV Boli"/>
                          <w:sz w:val="16"/>
                          <w:lang w:val="en-US"/>
                        </w:rPr>
                      </w:pPr>
                      <w:r w:rsidRPr="00CC3C74">
                        <w:rPr>
                          <w:rFonts w:ascii="MV Boli" w:hAnsi="MV Boli" w:cs="MV Boli"/>
                          <w:sz w:val="16"/>
                          <w:lang w:val="en-US"/>
                        </w:rPr>
                        <w:t>Everything seems odd – ‘clocks were striking thirteen’.</w:t>
                      </w:r>
                    </w:p>
                    <w:p w:rsidR="008D12A1" w:rsidRPr="00CC3C74" w:rsidRDefault="008D12A1" w:rsidP="00CC3C74">
                      <w:pPr>
                        <w:spacing w:line="240" w:lineRule="auto"/>
                        <w:rPr>
                          <w:rFonts w:ascii="MV Boli" w:hAnsi="MV Boli" w:cs="MV Boli"/>
                          <w:sz w:val="16"/>
                          <w:lang w:val="en-US"/>
                        </w:rPr>
                      </w:pPr>
                      <w:r w:rsidRPr="00CC3C74">
                        <w:rPr>
                          <w:rFonts w:ascii="MV Boli" w:hAnsi="MV Boli" w:cs="MV Boli"/>
                          <w:sz w:val="16"/>
                          <w:lang w:val="en-US"/>
                        </w:rPr>
                        <w:t>Windy – seems an unfriendly place. Doesn’t seem very victorious!</w:t>
                      </w:r>
                    </w:p>
                  </w:txbxContent>
                </v:textbox>
                <w10:wrap anchorx="page"/>
              </v:shape>
            </w:pict>
          </mc:Fallback>
        </mc:AlternateContent>
      </w:r>
      <w:r w:rsidR="00E24E2B" w:rsidRPr="006F7269">
        <w:rPr>
          <w:color w:val="000000"/>
          <w:sz w:val="24"/>
          <w:shd w:val="clear" w:color="auto" w:fill="FFFFFF"/>
        </w:rPr>
        <w:t>It was a bright cold day in April, and the clocks were striking thirteen. Winston Smith, his chin nuzzled into his breast in an effort to escape the vile wind, slipped quickly through the glass doors of Victory Mansions, though not quickly enough to pre</w:t>
      </w:r>
      <w:r>
        <w:rPr>
          <w:color w:val="000000"/>
          <w:sz w:val="24"/>
          <w:shd w:val="clear" w:color="auto" w:fill="FFFFFF"/>
        </w:rPr>
        <w:t xml:space="preserve">vent </w:t>
      </w:r>
      <w:r w:rsidR="00E24E2B" w:rsidRPr="006F7269">
        <w:rPr>
          <w:color w:val="000000"/>
          <w:sz w:val="24"/>
          <w:shd w:val="clear" w:color="auto" w:fill="FFFFFF"/>
        </w:rPr>
        <w:t>a swirl of gritty dust from entering along with him.</w:t>
      </w:r>
    </w:p>
    <w:p w:rsidR="006F7269" w:rsidRDefault="00E24E2B" w:rsidP="007F06C7">
      <w:pPr>
        <w:ind w:left="1276" w:right="1371"/>
        <w:jc w:val="both"/>
        <w:rPr>
          <w:color w:val="000000"/>
          <w:sz w:val="24"/>
          <w:shd w:val="clear" w:color="auto" w:fill="FFFFFF"/>
        </w:rPr>
      </w:pPr>
      <w:r w:rsidRPr="006F7269">
        <w:rPr>
          <w:color w:val="000000"/>
          <w:sz w:val="24"/>
          <w:shd w:val="clear" w:color="auto" w:fill="FFFFFF"/>
        </w:rPr>
        <w:t>The hallway smelt of boiled cabbage and old rag mats. At one end of it a coloured poster, too large for indoor display, had been tacked to the wall. It depicted simply an enormous face, more than a metre wide: the face of a man of about forty-five, with a heavy black moustache and ruggedly handsome features. Winston made for the stairs. It was no use trying the lift. Even at the best of times it was seldom working, and at present the electric current was cut off during daylight hours. It was part of the economy drive in preparation for Hate Week. The flat was seven flights up, and Winston, who was thirty-nine and had a varicose ulcer above his right ankle, went slowly, resting several times on the way. On each landing, opposite the lift-shaft, the poster with the enormous face gazed from the wall. It was one of those pictures which are so contrived that the eyes follow you about when you move. BIG BROTHER IS WATCHING YOU, the caption beneath it ran.</w:t>
      </w:r>
    </w:p>
    <w:p w:rsidR="006F7269" w:rsidRDefault="00E24E2B" w:rsidP="007F06C7">
      <w:pPr>
        <w:ind w:left="1276" w:right="1371"/>
        <w:jc w:val="both"/>
        <w:rPr>
          <w:color w:val="000000"/>
          <w:sz w:val="24"/>
          <w:shd w:val="clear" w:color="auto" w:fill="FFFFFF"/>
        </w:rPr>
      </w:pPr>
      <w:r w:rsidRPr="006F7269">
        <w:rPr>
          <w:color w:val="000000"/>
          <w:sz w:val="24"/>
          <w:shd w:val="clear" w:color="auto" w:fill="FFFFFF"/>
        </w:rPr>
        <w:t>Inside the flat a fruity voice was reading out a list of figures which had something to do with the production of pig-iron. The voice came from an oblong metal plaque like a dulled mirror which formed part of the surface of the right-hand wall. Winston turned a switch and the voice sank somewhat, though the words were still distinguishable. The instrument (the telescreen, it was called) could be dimmed, but there was no way of shutting it off completely. He moved over to the window: a smallish, frail figure, the meagreness of his body merely emphasized by the blue overalls which were the uniform of the party. His hair was very fair, his face naturally sanguine, his skin roughened by coarse soap and blunt razor blades and the cold of the winter that had just ended.</w:t>
      </w:r>
    </w:p>
    <w:p w:rsidR="006F7269" w:rsidRDefault="00E24E2B" w:rsidP="007F06C7">
      <w:pPr>
        <w:ind w:left="1276" w:right="1371"/>
        <w:jc w:val="both"/>
        <w:rPr>
          <w:color w:val="000000"/>
          <w:sz w:val="24"/>
          <w:shd w:val="clear" w:color="auto" w:fill="FFFFFF"/>
        </w:rPr>
      </w:pPr>
      <w:r w:rsidRPr="006F7269">
        <w:rPr>
          <w:color w:val="000000"/>
          <w:sz w:val="24"/>
          <w:shd w:val="clear" w:color="auto" w:fill="FFFFFF"/>
        </w:rPr>
        <w:t xml:space="preserve">Outside, even </w:t>
      </w:r>
      <w:proofErr w:type="spellStart"/>
      <w:r w:rsidRPr="006F7269">
        <w:rPr>
          <w:color w:val="000000"/>
          <w:sz w:val="24"/>
          <w:shd w:val="clear" w:color="auto" w:fill="FFFFFF"/>
        </w:rPr>
        <w:t>through</w:t>
      </w:r>
      <w:proofErr w:type="spellEnd"/>
      <w:r w:rsidRPr="006F7269">
        <w:rPr>
          <w:color w:val="000000"/>
          <w:sz w:val="24"/>
          <w:shd w:val="clear" w:color="auto" w:fill="FFFFFF"/>
        </w:rPr>
        <w:t xml:space="preserve"> the shut window-pane, the world looked cold. Down in the street little eddies of wind were whirling dust and torn paper into spirals, and though the sun was shining and the sky a harsh blue, there seemed to be no colour in anything, except the posters that were plastered everywhere. The </w:t>
      </w:r>
      <w:proofErr w:type="spellStart"/>
      <w:r w:rsidRPr="006F7269">
        <w:rPr>
          <w:color w:val="000000"/>
          <w:sz w:val="24"/>
          <w:shd w:val="clear" w:color="auto" w:fill="FFFFFF"/>
        </w:rPr>
        <w:t>blackmoustachio'd</w:t>
      </w:r>
      <w:proofErr w:type="spellEnd"/>
      <w:r w:rsidRPr="006F7269">
        <w:rPr>
          <w:color w:val="000000"/>
          <w:sz w:val="24"/>
          <w:shd w:val="clear" w:color="auto" w:fill="FFFFFF"/>
        </w:rPr>
        <w:t xml:space="preserve"> face gazed down from every commanding corner. There was one on the house-front immediately opposite. </w:t>
      </w:r>
      <w:r w:rsidRPr="006F7269">
        <w:rPr>
          <w:color w:val="000000"/>
          <w:sz w:val="24"/>
          <w:shd w:val="clear" w:color="auto" w:fill="FFFFFF"/>
        </w:rPr>
        <w:lastRenderedPageBreak/>
        <w:t xml:space="preserve">BIG BROTHER IS WATCHING YOU, the caption said, while the dark eyes looked deep into Winston's own. Down at </w:t>
      </w:r>
      <w:proofErr w:type="spellStart"/>
      <w:r w:rsidRPr="006F7269">
        <w:rPr>
          <w:color w:val="000000"/>
          <w:sz w:val="24"/>
          <w:shd w:val="clear" w:color="auto" w:fill="FFFFFF"/>
        </w:rPr>
        <w:t>streetlevel</w:t>
      </w:r>
      <w:proofErr w:type="spellEnd"/>
      <w:r w:rsidRPr="006F7269">
        <w:rPr>
          <w:color w:val="000000"/>
          <w:sz w:val="24"/>
          <w:shd w:val="clear" w:color="auto" w:fill="FFFFFF"/>
        </w:rPr>
        <w:t xml:space="preserve"> another poster, torn at one corner, flapped fitfully in the wind, alternately covering and uncovering the single word INGSOC. In the far distance a helicopter skimmed down between the roofs, hovered for an instant like a bluebottle, and darted away again with a curving flight. It was the police patrol, snooping into people's windows. The patrols did not matter, however. Only the Thought Police mattered.</w:t>
      </w:r>
    </w:p>
    <w:p w:rsidR="006F7269" w:rsidRDefault="00E24E2B" w:rsidP="007F06C7">
      <w:pPr>
        <w:ind w:left="1276" w:right="1371"/>
        <w:jc w:val="both"/>
        <w:rPr>
          <w:color w:val="000000"/>
          <w:sz w:val="24"/>
          <w:shd w:val="clear" w:color="auto" w:fill="FFFFFF"/>
        </w:rPr>
      </w:pPr>
      <w:r w:rsidRPr="006F7269">
        <w:rPr>
          <w:color w:val="000000"/>
          <w:sz w:val="24"/>
          <w:shd w:val="clear" w:color="auto" w:fill="FFFFFF"/>
        </w:rPr>
        <w:t xml:space="preserve">Behind Winston's back the voice from the telescreen was still babbling away about pig-iron and the </w:t>
      </w:r>
      <w:proofErr w:type="spellStart"/>
      <w:r w:rsidRPr="006F7269">
        <w:rPr>
          <w:color w:val="000000"/>
          <w:sz w:val="24"/>
          <w:shd w:val="clear" w:color="auto" w:fill="FFFFFF"/>
        </w:rPr>
        <w:t>overfulfilment</w:t>
      </w:r>
      <w:proofErr w:type="spellEnd"/>
      <w:r w:rsidRPr="006F7269">
        <w:rPr>
          <w:color w:val="000000"/>
          <w:sz w:val="24"/>
          <w:shd w:val="clear" w:color="auto" w:fill="FFFFFF"/>
        </w:rPr>
        <w:t xml:space="preserve"> of the Ninth Three-Year Plan. The telescreen received and transmitted simultaneously. Any sound that Winston made, above the level of a very low whisper, would be picked up by it, moreover, so long as he remained within the field of vision which the metal plaque commanded, he could be seen as well as heard. There was of course no way of knowing whether you were being watched at any given moment. How often, or on what system, the Thought Police plugged in on any individual wire was guesswork. It was even conceivable that they watched everybody all the time. But at any rate they could plug in your wire whenever they wanted to. You had to live -- did live, from habit that became instinct -- in the assumption that every sound you made was overheard, and, except in darkness, every movement scrutinized.</w:t>
      </w:r>
    </w:p>
    <w:p w:rsidR="006F7269" w:rsidRDefault="00E24E2B" w:rsidP="007F06C7">
      <w:pPr>
        <w:ind w:left="1276" w:right="1371"/>
        <w:jc w:val="both"/>
        <w:rPr>
          <w:color w:val="000000"/>
          <w:sz w:val="24"/>
          <w:shd w:val="clear" w:color="auto" w:fill="FFFFFF"/>
        </w:rPr>
      </w:pPr>
      <w:r w:rsidRPr="006F7269">
        <w:rPr>
          <w:color w:val="000000"/>
          <w:sz w:val="24"/>
          <w:shd w:val="clear" w:color="auto" w:fill="FFFFFF"/>
        </w:rPr>
        <w:t>Winston kept his back turned to the telescreen. It was safer, though, as he well knew, even a back can be revealing. A kilometre away the Ministry of Truth, his place of work, towered vast and white above the grimy landscape. This, he thought with a sort of vague distaste -- this was London, chief city of Airstrip One, itself the third most populous of the provinces of Oceania. He tried to squeeze out some childhood memory that should tell him whether London had always been quite like this. Were there always these vistas of rotting nineteenth-century houses, their sides shored up with baulks of timber, their windows patched with cardboard and their roofs with corrugated iron, their crazy garden walls sagging in all directions? And the bombed sites where the plaster dust swirled in the air and the willow-herb straggled over the heaps of rubble; and the places where the bombs had cleared a larger patch and there had sprung up sordid colonies of wooden dwellings like chicken-houses? But it was no use, he could not remember: nothing remained of his childhood except a series of bright-lit tableaux occurring against no background and mostly unintelligible.</w:t>
      </w:r>
      <w:r w:rsidRPr="006F7269">
        <w:rPr>
          <w:color w:val="000000"/>
          <w:sz w:val="24"/>
        </w:rPr>
        <w:br/>
      </w:r>
      <w:r w:rsidRPr="006F7269">
        <w:rPr>
          <w:color w:val="000000"/>
          <w:sz w:val="24"/>
        </w:rPr>
        <w:lastRenderedPageBreak/>
        <w:br/>
      </w:r>
      <w:r w:rsidRPr="006F7269">
        <w:rPr>
          <w:color w:val="000000"/>
          <w:sz w:val="24"/>
          <w:shd w:val="clear" w:color="auto" w:fill="FFFFFF"/>
        </w:rPr>
        <w:t xml:space="preserve">The Ministry of Truth -- </w:t>
      </w:r>
      <w:proofErr w:type="spellStart"/>
      <w:r w:rsidRPr="006F7269">
        <w:rPr>
          <w:color w:val="000000"/>
          <w:sz w:val="24"/>
          <w:shd w:val="clear" w:color="auto" w:fill="FFFFFF"/>
        </w:rPr>
        <w:t>Minitrue</w:t>
      </w:r>
      <w:proofErr w:type="spellEnd"/>
      <w:r w:rsidRPr="006F7269">
        <w:rPr>
          <w:color w:val="000000"/>
          <w:sz w:val="24"/>
          <w:shd w:val="clear" w:color="auto" w:fill="FFFFFF"/>
        </w:rPr>
        <w:t>, in Newspeak -- was startlingly different from any other object in sight. It was an enormous pyramidal structure of glittering white concrete, soaring up, terrace after terrace, 300 metres into the air. From where Winston stood it was just possible to read, picked out on its white face in elegant lettering, the three slogans of the Party:</w:t>
      </w:r>
    </w:p>
    <w:p w:rsidR="006F7269" w:rsidRDefault="00E24E2B" w:rsidP="007F06C7">
      <w:pPr>
        <w:ind w:left="1276" w:right="1371"/>
        <w:jc w:val="both"/>
        <w:rPr>
          <w:color w:val="000000"/>
          <w:sz w:val="24"/>
          <w:shd w:val="clear" w:color="auto" w:fill="FFFFFF"/>
        </w:rPr>
      </w:pPr>
      <w:r w:rsidRPr="006F7269">
        <w:rPr>
          <w:color w:val="000000"/>
          <w:sz w:val="24"/>
          <w:shd w:val="clear" w:color="auto" w:fill="FFFFFF"/>
        </w:rPr>
        <w:t>WAR IS PEACE</w:t>
      </w:r>
    </w:p>
    <w:p w:rsidR="006F7269" w:rsidRDefault="00E24E2B" w:rsidP="007F06C7">
      <w:pPr>
        <w:ind w:left="1276" w:right="1371"/>
        <w:jc w:val="both"/>
        <w:rPr>
          <w:color w:val="000000"/>
          <w:sz w:val="24"/>
          <w:shd w:val="clear" w:color="auto" w:fill="FFFFFF"/>
        </w:rPr>
      </w:pPr>
      <w:r w:rsidRPr="006F7269">
        <w:rPr>
          <w:color w:val="000000"/>
          <w:sz w:val="24"/>
          <w:shd w:val="clear" w:color="auto" w:fill="FFFFFF"/>
        </w:rPr>
        <w:t>FREEDOM IS SLAVERY</w:t>
      </w:r>
    </w:p>
    <w:p w:rsidR="006F7269" w:rsidRDefault="00E24E2B" w:rsidP="007F06C7">
      <w:pPr>
        <w:ind w:left="1276" w:right="1371"/>
        <w:jc w:val="both"/>
        <w:rPr>
          <w:color w:val="000000"/>
          <w:sz w:val="24"/>
          <w:shd w:val="clear" w:color="auto" w:fill="FFFFFF"/>
        </w:rPr>
      </w:pPr>
      <w:r w:rsidRPr="006F7269">
        <w:rPr>
          <w:color w:val="000000"/>
          <w:sz w:val="24"/>
          <w:shd w:val="clear" w:color="auto" w:fill="FFFFFF"/>
        </w:rPr>
        <w:t>IGNORANCE IS STRENGTH</w:t>
      </w:r>
    </w:p>
    <w:p w:rsidR="006F7269" w:rsidRDefault="00E24E2B" w:rsidP="007F06C7">
      <w:pPr>
        <w:ind w:left="1276" w:right="1371"/>
        <w:jc w:val="both"/>
        <w:rPr>
          <w:color w:val="000000"/>
          <w:sz w:val="24"/>
          <w:shd w:val="clear" w:color="auto" w:fill="FFFFFF"/>
        </w:rPr>
      </w:pPr>
      <w:r w:rsidRPr="006F7269">
        <w:rPr>
          <w:color w:val="000000"/>
          <w:sz w:val="24"/>
          <w:shd w:val="clear" w:color="auto" w:fill="FFFFFF"/>
        </w:rPr>
        <w:t xml:space="preserve">The Ministry of Truth contained, it was said, three thousand rooms above ground level, and corresponding ramifications below. Scattered about London there were just three other buildings of similar appearance and size. So completely did they dwarf the surrounding architecture that from the roof of Victory Mansions you could see all four of them simultaneously. They were the homes of the four Ministries between which the entire apparatus of government was divided. The Ministry of Truth, which concerned itself with news, entertainment, education, and the fine arts. The Ministry of Peace, which concerned itself with war. The Ministry of Love, which maintained law and order. And the Ministry of Plenty, which was responsible for economic affairs. Their names, in Newspeak: </w:t>
      </w:r>
      <w:proofErr w:type="spellStart"/>
      <w:r w:rsidRPr="006F7269">
        <w:rPr>
          <w:color w:val="000000"/>
          <w:sz w:val="24"/>
          <w:shd w:val="clear" w:color="auto" w:fill="FFFFFF"/>
        </w:rPr>
        <w:t>Minitrue</w:t>
      </w:r>
      <w:proofErr w:type="spellEnd"/>
      <w:r w:rsidRPr="006F7269">
        <w:rPr>
          <w:color w:val="000000"/>
          <w:sz w:val="24"/>
          <w:shd w:val="clear" w:color="auto" w:fill="FFFFFF"/>
        </w:rPr>
        <w:t xml:space="preserve">, </w:t>
      </w:r>
      <w:proofErr w:type="spellStart"/>
      <w:r w:rsidRPr="006F7269">
        <w:rPr>
          <w:color w:val="000000"/>
          <w:sz w:val="24"/>
          <w:shd w:val="clear" w:color="auto" w:fill="FFFFFF"/>
        </w:rPr>
        <w:t>Minipax</w:t>
      </w:r>
      <w:proofErr w:type="spellEnd"/>
      <w:r w:rsidRPr="006F7269">
        <w:rPr>
          <w:color w:val="000000"/>
          <w:sz w:val="24"/>
          <w:shd w:val="clear" w:color="auto" w:fill="FFFFFF"/>
        </w:rPr>
        <w:t xml:space="preserve">, </w:t>
      </w:r>
      <w:proofErr w:type="spellStart"/>
      <w:r w:rsidRPr="006F7269">
        <w:rPr>
          <w:color w:val="000000"/>
          <w:sz w:val="24"/>
          <w:shd w:val="clear" w:color="auto" w:fill="FFFFFF"/>
        </w:rPr>
        <w:t>Miniluv</w:t>
      </w:r>
      <w:proofErr w:type="spellEnd"/>
      <w:r w:rsidRPr="006F7269">
        <w:rPr>
          <w:color w:val="000000"/>
          <w:sz w:val="24"/>
          <w:shd w:val="clear" w:color="auto" w:fill="FFFFFF"/>
        </w:rPr>
        <w:t xml:space="preserve">, and </w:t>
      </w:r>
      <w:proofErr w:type="spellStart"/>
      <w:r w:rsidRPr="006F7269">
        <w:rPr>
          <w:color w:val="000000"/>
          <w:sz w:val="24"/>
          <w:shd w:val="clear" w:color="auto" w:fill="FFFFFF"/>
        </w:rPr>
        <w:t>Miniplenty</w:t>
      </w:r>
      <w:proofErr w:type="spellEnd"/>
      <w:r w:rsidRPr="006F7269">
        <w:rPr>
          <w:color w:val="000000"/>
          <w:sz w:val="24"/>
          <w:shd w:val="clear" w:color="auto" w:fill="FFFFFF"/>
        </w:rPr>
        <w:t>.</w:t>
      </w:r>
    </w:p>
    <w:p w:rsidR="006F7269" w:rsidRDefault="00E24E2B" w:rsidP="007F06C7">
      <w:pPr>
        <w:ind w:left="1276" w:right="1371"/>
        <w:jc w:val="both"/>
        <w:rPr>
          <w:color w:val="000000"/>
          <w:sz w:val="24"/>
          <w:shd w:val="clear" w:color="auto" w:fill="FFFFFF"/>
        </w:rPr>
      </w:pPr>
      <w:r w:rsidRPr="006F7269">
        <w:rPr>
          <w:color w:val="000000"/>
          <w:sz w:val="24"/>
        </w:rPr>
        <w:br/>
      </w:r>
      <w:r w:rsidRPr="006F7269">
        <w:rPr>
          <w:color w:val="000000"/>
          <w:sz w:val="24"/>
          <w:shd w:val="clear" w:color="auto" w:fill="FFFFFF"/>
        </w:rPr>
        <w:t>The Ministry of Love was the really frightening one. There were no windows in it at all. Winston had never been inside the Ministry of Love, nor within half a kilometre of it. It was a place impossible to enter except on official business, and then only by penetrating through a maze of barbed-wire entanglements, steel doors, and hidden machine-gun nests. Even the streets leading up to its outer barriers were roamed by gorilla-faced guards in black uniforms, armed with jointed truncheons.</w:t>
      </w:r>
    </w:p>
    <w:p w:rsidR="00E24E2B" w:rsidRDefault="00E24E2B" w:rsidP="007F06C7">
      <w:pPr>
        <w:ind w:left="1276" w:right="1371"/>
        <w:jc w:val="both"/>
        <w:rPr>
          <w:color w:val="000000"/>
          <w:sz w:val="24"/>
          <w:shd w:val="clear" w:color="auto" w:fill="FFFFFF"/>
        </w:rPr>
      </w:pPr>
      <w:r w:rsidRPr="006F7269">
        <w:rPr>
          <w:color w:val="000000"/>
          <w:sz w:val="24"/>
        </w:rPr>
        <w:br/>
      </w:r>
      <w:r w:rsidRPr="006F7269">
        <w:rPr>
          <w:color w:val="000000"/>
          <w:sz w:val="24"/>
          <w:shd w:val="clear" w:color="auto" w:fill="FFFFFF"/>
        </w:rPr>
        <w:t xml:space="preserve">Winston turned </w:t>
      </w:r>
      <w:proofErr w:type="gramStart"/>
      <w:r w:rsidRPr="006F7269">
        <w:rPr>
          <w:color w:val="000000"/>
          <w:sz w:val="24"/>
          <w:shd w:val="clear" w:color="auto" w:fill="FFFFFF"/>
        </w:rPr>
        <w:t>round</w:t>
      </w:r>
      <w:proofErr w:type="gramEnd"/>
      <w:r w:rsidRPr="006F7269">
        <w:rPr>
          <w:color w:val="000000"/>
          <w:sz w:val="24"/>
          <w:shd w:val="clear" w:color="auto" w:fill="FFFFFF"/>
        </w:rPr>
        <w:t xml:space="preserve"> abruptly. He had set his features into the expression of quiet optimism which it was advisable to wear when facing the telescreen. He crossed the room into the tiny kitchen. By leaving the Ministry at this time of day he had sacrificed his lunch in the canteen, and he was aware that there was no food in the kitchen except a hunk of dark-coloured bread which had got to be saved for tomorrow's breakfast. He took down from the </w:t>
      </w:r>
      <w:r w:rsidRPr="006F7269">
        <w:rPr>
          <w:color w:val="000000"/>
          <w:sz w:val="24"/>
          <w:shd w:val="clear" w:color="auto" w:fill="FFFFFF"/>
        </w:rPr>
        <w:lastRenderedPageBreak/>
        <w:t xml:space="preserve">shelf a bottle of colourless liquid with a plain white label marked VICTORY GIN. It gave off a sickly, oily smell, as of Chinese </w:t>
      </w:r>
      <w:proofErr w:type="spellStart"/>
      <w:r w:rsidRPr="006F7269">
        <w:rPr>
          <w:color w:val="000000"/>
          <w:sz w:val="24"/>
          <w:shd w:val="clear" w:color="auto" w:fill="FFFFFF"/>
        </w:rPr>
        <w:t>ricespirit</w:t>
      </w:r>
      <w:proofErr w:type="spellEnd"/>
      <w:r w:rsidRPr="006F7269">
        <w:rPr>
          <w:color w:val="000000"/>
          <w:sz w:val="24"/>
          <w:shd w:val="clear" w:color="auto" w:fill="FFFFFF"/>
        </w:rPr>
        <w:t>. Winston poured out nearly a teacupful, nerved himself for a shock, and gulped it down like a dose of medicine.</w:t>
      </w:r>
    </w:p>
    <w:p w:rsidR="008941F7" w:rsidRPr="008941F7" w:rsidRDefault="008941F7" w:rsidP="008941F7">
      <w:pPr>
        <w:rPr>
          <w:rFonts w:cs="Arial"/>
          <w:b/>
          <w:color w:val="000000"/>
          <w:sz w:val="24"/>
          <w:szCs w:val="24"/>
          <w:shd w:val="clear" w:color="auto" w:fill="FFFFFF"/>
        </w:rPr>
      </w:pPr>
    </w:p>
    <w:tbl>
      <w:tblPr>
        <w:tblStyle w:val="TableGrid"/>
        <w:tblW w:w="0" w:type="auto"/>
        <w:shd w:val="clear" w:color="auto" w:fill="000000" w:themeFill="text1"/>
        <w:tblLook w:val="04A0" w:firstRow="1" w:lastRow="0" w:firstColumn="1" w:lastColumn="0" w:noHBand="0" w:noVBand="1"/>
      </w:tblPr>
      <w:tblGrid>
        <w:gridCol w:w="9016"/>
      </w:tblGrid>
      <w:tr w:rsidR="008941F7" w:rsidRPr="008941F7" w:rsidTr="008941F7">
        <w:tc>
          <w:tcPr>
            <w:tcW w:w="9016" w:type="dxa"/>
            <w:shd w:val="clear" w:color="auto" w:fill="000000" w:themeFill="text1"/>
          </w:tcPr>
          <w:p w:rsidR="008941F7" w:rsidRPr="008941F7" w:rsidRDefault="00134F08" w:rsidP="008941F7">
            <w:pPr>
              <w:rPr>
                <w:rFonts w:cs="Arial"/>
                <w:b/>
                <w:color w:val="FFFFFF" w:themeColor="background1"/>
                <w:sz w:val="24"/>
                <w:szCs w:val="24"/>
                <w:shd w:val="clear" w:color="auto" w:fill="FFFFFF"/>
              </w:rPr>
            </w:pPr>
            <w:r>
              <w:rPr>
                <w:b/>
                <w:color w:val="FFFFFF" w:themeColor="background1"/>
                <w:sz w:val="24"/>
                <w:szCs w:val="24"/>
              </w:rPr>
              <w:t>Task Three</w:t>
            </w:r>
            <w:r w:rsidR="008941F7" w:rsidRPr="008941F7">
              <w:rPr>
                <w:b/>
                <w:color w:val="FFFFFF" w:themeColor="background1"/>
                <w:sz w:val="24"/>
                <w:szCs w:val="24"/>
              </w:rPr>
              <w:t>: Post-Reading Questions</w:t>
            </w:r>
          </w:p>
        </w:tc>
      </w:tr>
    </w:tbl>
    <w:p w:rsidR="00134F08" w:rsidRDefault="00134F08">
      <w:pPr>
        <w:rPr>
          <w:rFonts w:cs="Arial"/>
          <w:i/>
          <w:color w:val="000000"/>
          <w:sz w:val="24"/>
          <w:szCs w:val="24"/>
          <w:shd w:val="clear" w:color="auto" w:fill="FFFFFF"/>
        </w:rPr>
      </w:pPr>
      <w:r>
        <w:rPr>
          <w:i/>
          <w:noProof/>
          <w:sz w:val="24"/>
          <w:lang w:eastAsia="en-GB"/>
        </w:rPr>
        <w:drawing>
          <wp:anchor distT="0" distB="0" distL="114300" distR="114300" simplePos="0" relativeHeight="251675648" behindDoc="0" locked="0" layoutInCell="1" allowOverlap="1" wp14:anchorId="2A9A2A30" wp14:editId="7751379F">
            <wp:simplePos x="0" y="0"/>
            <wp:positionH relativeFrom="leftMargin">
              <wp:align>right</wp:align>
            </wp:positionH>
            <wp:positionV relativeFrom="paragraph">
              <wp:posOffset>316255</wp:posOffset>
            </wp:positionV>
            <wp:extent cx="299923" cy="299923"/>
            <wp:effectExtent l="0" t="0" r="508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s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923" cy="299923"/>
                    </a:xfrm>
                    <a:prstGeom prst="rect">
                      <a:avLst/>
                    </a:prstGeom>
                  </pic:spPr>
                </pic:pic>
              </a:graphicData>
            </a:graphic>
            <wp14:sizeRelH relativeFrom="page">
              <wp14:pctWidth>0</wp14:pctWidth>
            </wp14:sizeRelH>
            <wp14:sizeRelV relativeFrom="page">
              <wp14:pctHeight>0</wp14:pctHeight>
            </wp14:sizeRelV>
          </wp:anchor>
        </w:drawing>
      </w:r>
    </w:p>
    <w:p w:rsidR="00E24E2B" w:rsidRPr="007C1751" w:rsidRDefault="007C1751">
      <w:pPr>
        <w:rPr>
          <w:rFonts w:cs="Arial"/>
          <w:i/>
          <w:color w:val="000000"/>
          <w:sz w:val="24"/>
          <w:szCs w:val="24"/>
          <w:shd w:val="clear" w:color="auto" w:fill="FFFFFF"/>
        </w:rPr>
      </w:pPr>
      <w:r w:rsidRPr="007C1751">
        <w:rPr>
          <w:rFonts w:cs="Arial"/>
          <w:i/>
          <w:color w:val="000000"/>
          <w:sz w:val="24"/>
          <w:szCs w:val="24"/>
          <w:shd w:val="clear" w:color="auto" w:fill="FFFFFF"/>
        </w:rPr>
        <w:t>Answer the following comprehension questions on what you have just read.</w:t>
      </w:r>
      <w:r w:rsidR="00BF38BD" w:rsidRPr="007C1751">
        <w:rPr>
          <w:rFonts w:cs="Arial"/>
          <w:i/>
          <w:color w:val="000000"/>
          <w:sz w:val="24"/>
          <w:szCs w:val="24"/>
          <w:shd w:val="clear" w:color="auto" w:fill="FFFFFF"/>
        </w:rPr>
        <w:t xml:space="preserve"> </w:t>
      </w:r>
    </w:p>
    <w:p w:rsidR="00CC0276" w:rsidRDefault="00BF38BD" w:rsidP="00CC0276">
      <w:pPr>
        <w:pStyle w:val="ListParagraph"/>
        <w:numPr>
          <w:ilvl w:val="0"/>
          <w:numId w:val="1"/>
        </w:numPr>
        <w:rPr>
          <w:rFonts w:cs="Arial"/>
          <w:color w:val="000000"/>
          <w:sz w:val="24"/>
          <w:szCs w:val="24"/>
          <w:shd w:val="clear" w:color="auto" w:fill="FFFFFF"/>
        </w:rPr>
      </w:pPr>
      <w:r>
        <w:rPr>
          <w:rFonts w:cs="Arial"/>
          <w:color w:val="000000"/>
          <w:sz w:val="24"/>
          <w:szCs w:val="24"/>
          <w:shd w:val="clear" w:color="auto" w:fill="FFFFFF"/>
        </w:rPr>
        <w:t>What building does Winston Smith live in?</w:t>
      </w:r>
    </w:p>
    <w:p w:rsidR="00CC0276" w:rsidRPr="00CC0276" w:rsidRDefault="00CC0276" w:rsidP="00CC0276">
      <w:pPr>
        <w:rPr>
          <w:rFonts w:cs="Arial"/>
          <w:color w:val="000000"/>
          <w:sz w:val="24"/>
          <w:szCs w:val="24"/>
          <w:shd w:val="clear" w:color="auto" w:fill="FFFFFF"/>
        </w:rPr>
      </w:pPr>
    </w:p>
    <w:p w:rsidR="00CC0276" w:rsidRDefault="00BF38BD" w:rsidP="00CC0276">
      <w:pPr>
        <w:pStyle w:val="ListParagraph"/>
        <w:numPr>
          <w:ilvl w:val="0"/>
          <w:numId w:val="1"/>
        </w:numPr>
        <w:rPr>
          <w:rFonts w:cs="Arial"/>
          <w:color w:val="000000"/>
          <w:sz w:val="24"/>
          <w:szCs w:val="24"/>
          <w:shd w:val="clear" w:color="auto" w:fill="FFFFFF"/>
        </w:rPr>
      </w:pPr>
      <w:r>
        <w:rPr>
          <w:rFonts w:cs="Arial"/>
          <w:color w:val="000000"/>
          <w:sz w:val="24"/>
          <w:szCs w:val="24"/>
          <w:shd w:val="clear" w:color="auto" w:fill="FFFFFF"/>
        </w:rPr>
        <w:t>What did the hallway smell of?</w:t>
      </w:r>
    </w:p>
    <w:p w:rsidR="00CC0276" w:rsidRPr="00CC0276" w:rsidRDefault="00CC0276" w:rsidP="00CC0276">
      <w:pPr>
        <w:rPr>
          <w:rFonts w:cs="Arial"/>
          <w:color w:val="000000"/>
          <w:sz w:val="24"/>
          <w:szCs w:val="24"/>
          <w:shd w:val="clear" w:color="auto" w:fill="FFFFFF"/>
        </w:rPr>
      </w:pPr>
    </w:p>
    <w:p w:rsidR="00A36CEE" w:rsidRDefault="00A36CEE" w:rsidP="00A36CEE">
      <w:pPr>
        <w:pStyle w:val="ListParagraph"/>
        <w:numPr>
          <w:ilvl w:val="0"/>
          <w:numId w:val="1"/>
        </w:numPr>
        <w:rPr>
          <w:rFonts w:cs="Arial"/>
          <w:color w:val="000000"/>
          <w:sz w:val="24"/>
          <w:szCs w:val="24"/>
          <w:shd w:val="clear" w:color="auto" w:fill="FFFFFF"/>
        </w:rPr>
      </w:pPr>
      <w:r>
        <w:rPr>
          <w:rFonts w:cs="Arial"/>
          <w:color w:val="000000"/>
          <w:sz w:val="24"/>
          <w:szCs w:val="24"/>
          <w:shd w:val="clear" w:color="auto" w:fill="FFFFFF"/>
        </w:rPr>
        <w:t>What wasn’t working because of an economy drive?</w:t>
      </w:r>
    </w:p>
    <w:p w:rsidR="00CC0276" w:rsidRPr="00CC0276" w:rsidRDefault="00CC0276" w:rsidP="00CC0276">
      <w:pPr>
        <w:rPr>
          <w:rFonts w:cs="Arial"/>
          <w:color w:val="000000"/>
          <w:sz w:val="24"/>
          <w:szCs w:val="24"/>
          <w:shd w:val="clear" w:color="auto" w:fill="FFFFFF"/>
        </w:rPr>
      </w:pPr>
    </w:p>
    <w:p w:rsidR="00A36CEE" w:rsidRDefault="00A36CEE" w:rsidP="00A36CEE">
      <w:pPr>
        <w:pStyle w:val="ListParagraph"/>
        <w:numPr>
          <w:ilvl w:val="0"/>
          <w:numId w:val="1"/>
        </w:numPr>
        <w:rPr>
          <w:rFonts w:cs="Arial"/>
          <w:color w:val="000000"/>
          <w:sz w:val="24"/>
          <w:szCs w:val="24"/>
          <w:shd w:val="clear" w:color="auto" w:fill="FFFFFF"/>
        </w:rPr>
      </w:pPr>
      <w:r>
        <w:rPr>
          <w:rFonts w:cs="Arial"/>
          <w:color w:val="000000"/>
          <w:sz w:val="24"/>
          <w:szCs w:val="24"/>
          <w:shd w:val="clear" w:color="auto" w:fill="FFFFFF"/>
        </w:rPr>
        <w:t>What was the slogan on all the posters Winston could see?</w:t>
      </w:r>
    </w:p>
    <w:p w:rsidR="00CC0276" w:rsidRPr="00CC0276" w:rsidRDefault="00CC0276" w:rsidP="00CC0276">
      <w:pPr>
        <w:rPr>
          <w:rFonts w:cs="Arial"/>
          <w:color w:val="000000"/>
          <w:sz w:val="24"/>
          <w:szCs w:val="24"/>
          <w:shd w:val="clear" w:color="auto" w:fill="FFFFFF"/>
        </w:rPr>
      </w:pPr>
    </w:p>
    <w:p w:rsidR="00A36CEE" w:rsidRDefault="00A36CEE" w:rsidP="00A36CEE">
      <w:pPr>
        <w:pStyle w:val="ListParagraph"/>
        <w:numPr>
          <w:ilvl w:val="0"/>
          <w:numId w:val="1"/>
        </w:numPr>
        <w:rPr>
          <w:rFonts w:cs="Arial"/>
          <w:color w:val="000000"/>
          <w:sz w:val="24"/>
          <w:szCs w:val="24"/>
          <w:shd w:val="clear" w:color="auto" w:fill="FFFFFF"/>
        </w:rPr>
      </w:pPr>
      <w:r>
        <w:rPr>
          <w:rFonts w:cs="Arial"/>
          <w:color w:val="000000"/>
          <w:sz w:val="24"/>
          <w:szCs w:val="24"/>
          <w:shd w:val="clear" w:color="auto" w:fill="FFFFFF"/>
        </w:rPr>
        <w:t>List three ways the writer describes the world outside Winston’s window.</w:t>
      </w:r>
    </w:p>
    <w:p w:rsidR="00CC0276" w:rsidRPr="00CC0276" w:rsidRDefault="00CC0276" w:rsidP="00CC0276">
      <w:pPr>
        <w:pStyle w:val="ListParagraph"/>
        <w:rPr>
          <w:rFonts w:cs="Arial"/>
          <w:color w:val="000000"/>
          <w:sz w:val="24"/>
          <w:szCs w:val="24"/>
          <w:shd w:val="clear" w:color="auto" w:fill="FFFFFF"/>
        </w:rPr>
      </w:pPr>
    </w:p>
    <w:p w:rsidR="00CC0276" w:rsidRDefault="00CC0276" w:rsidP="00CC0276">
      <w:pPr>
        <w:pStyle w:val="ListParagraph"/>
        <w:rPr>
          <w:rFonts w:cs="Arial"/>
          <w:color w:val="000000"/>
          <w:sz w:val="24"/>
          <w:szCs w:val="24"/>
          <w:shd w:val="clear" w:color="auto" w:fill="FFFFFF"/>
        </w:rPr>
      </w:pPr>
    </w:p>
    <w:p w:rsidR="00CC0276" w:rsidRDefault="00A36CEE" w:rsidP="00CC0276">
      <w:pPr>
        <w:pStyle w:val="ListParagraph"/>
        <w:numPr>
          <w:ilvl w:val="0"/>
          <w:numId w:val="1"/>
        </w:numPr>
        <w:rPr>
          <w:rFonts w:cs="Arial"/>
          <w:color w:val="000000"/>
          <w:sz w:val="24"/>
          <w:szCs w:val="24"/>
          <w:shd w:val="clear" w:color="auto" w:fill="FFFFFF"/>
        </w:rPr>
      </w:pPr>
      <w:r>
        <w:rPr>
          <w:rFonts w:cs="Arial"/>
          <w:color w:val="000000"/>
          <w:sz w:val="24"/>
          <w:szCs w:val="24"/>
          <w:shd w:val="clear" w:color="auto" w:fill="FFFFFF"/>
        </w:rPr>
        <w:t>What or who is Winston watched by?</w:t>
      </w:r>
    </w:p>
    <w:p w:rsidR="00CC0276" w:rsidRPr="00CC0276" w:rsidRDefault="00CC0276" w:rsidP="00CC0276">
      <w:pPr>
        <w:rPr>
          <w:rFonts w:cs="Arial"/>
          <w:color w:val="000000"/>
          <w:sz w:val="24"/>
          <w:szCs w:val="24"/>
          <w:shd w:val="clear" w:color="auto" w:fill="FFFFFF"/>
        </w:rPr>
      </w:pPr>
    </w:p>
    <w:p w:rsidR="00A36CEE" w:rsidRDefault="00A36CEE" w:rsidP="00A36CEE">
      <w:pPr>
        <w:pStyle w:val="ListParagraph"/>
        <w:numPr>
          <w:ilvl w:val="0"/>
          <w:numId w:val="1"/>
        </w:numPr>
        <w:rPr>
          <w:rFonts w:cs="Arial"/>
          <w:color w:val="000000"/>
          <w:sz w:val="24"/>
          <w:szCs w:val="24"/>
          <w:shd w:val="clear" w:color="auto" w:fill="FFFFFF"/>
        </w:rPr>
      </w:pPr>
      <w:r>
        <w:rPr>
          <w:rFonts w:cs="Arial"/>
          <w:color w:val="000000"/>
          <w:sz w:val="24"/>
          <w:szCs w:val="24"/>
          <w:shd w:val="clear" w:color="auto" w:fill="FFFFFF"/>
        </w:rPr>
        <w:t>Where does Winston work?</w:t>
      </w:r>
    </w:p>
    <w:p w:rsidR="00CC0276" w:rsidRPr="00CC0276" w:rsidRDefault="00CC0276" w:rsidP="00CC0276">
      <w:pPr>
        <w:rPr>
          <w:rFonts w:cs="Arial"/>
          <w:color w:val="000000"/>
          <w:sz w:val="24"/>
          <w:szCs w:val="24"/>
          <w:shd w:val="clear" w:color="auto" w:fill="FFFFFF"/>
        </w:rPr>
      </w:pPr>
    </w:p>
    <w:p w:rsidR="00CC0276" w:rsidRDefault="00CC0276" w:rsidP="00CC0276">
      <w:pPr>
        <w:pStyle w:val="ListParagraph"/>
        <w:numPr>
          <w:ilvl w:val="0"/>
          <w:numId w:val="1"/>
        </w:numPr>
        <w:rPr>
          <w:rFonts w:cs="Arial"/>
          <w:color w:val="000000"/>
          <w:sz w:val="24"/>
          <w:szCs w:val="24"/>
          <w:shd w:val="clear" w:color="auto" w:fill="FFFFFF"/>
        </w:rPr>
      </w:pPr>
      <w:r>
        <w:rPr>
          <w:rFonts w:cs="Arial"/>
          <w:color w:val="000000"/>
          <w:sz w:val="24"/>
          <w:szCs w:val="24"/>
          <w:shd w:val="clear" w:color="auto" w:fill="FFFFFF"/>
        </w:rPr>
        <w:t>What are the slogans of the party?</w:t>
      </w:r>
    </w:p>
    <w:p w:rsidR="00CC0276" w:rsidRPr="00CC0276" w:rsidRDefault="00CC0276" w:rsidP="00CC0276">
      <w:pPr>
        <w:rPr>
          <w:rFonts w:cs="Arial"/>
          <w:color w:val="000000"/>
          <w:sz w:val="24"/>
          <w:szCs w:val="24"/>
          <w:shd w:val="clear" w:color="auto" w:fill="FFFFFF"/>
        </w:rPr>
      </w:pPr>
    </w:p>
    <w:p w:rsidR="00CC0276" w:rsidRDefault="00A36CEE" w:rsidP="00CC0276">
      <w:pPr>
        <w:pStyle w:val="ListParagraph"/>
        <w:numPr>
          <w:ilvl w:val="0"/>
          <w:numId w:val="1"/>
        </w:numPr>
        <w:rPr>
          <w:rFonts w:cs="Arial"/>
          <w:color w:val="000000"/>
          <w:sz w:val="24"/>
          <w:szCs w:val="24"/>
          <w:shd w:val="clear" w:color="auto" w:fill="FFFFFF"/>
        </w:rPr>
      </w:pPr>
      <w:r>
        <w:rPr>
          <w:rFonts w:cs="Arial"/>
          <w:color w:val="000000"/>
          <w:sz w:val="24"/>
          <w:szCs w:val="24"/>
          <w:shd w:val="clear" w:color="auto" w:fill="FFFFFF"/>
        </w:rPr>
        <w:t>What are the names of the other ‘Ministries’?</w:t>
      </w:r>
    </w:p>
    <w:p w:rsidR="00CC0276" w:rsidRPr="00CC0276" w:rsidRDefault="00CC0276" w:rsidP="00CC0276">
      <w:pPr>
        <w:rPr>
          <w:rFonts w:cs="Arial"/>
          <w:color w:val="000000"/>
          <w:sz w:val="24"/>
          <w:szCs w:val="24"/>
          <w:shd w:val="clear" w:color="auto" w:fill="FFFFFF"/>
        </w:rPr>
      </w:pPr>
    </w:p>
    <w:p w:rsidR="00CC0276" w:rsidRDefault="00CC0276" w:rsidP="00A36CEE">
      <w:pPr>
        <w:pStyle w:val="ListParagraph"/>
        <w:numPr>
          <w:ilvl w:val="0"/>
          <w:numId w:val="1"/>
        </w:numPr>
        <w:rPr>
          <w:rFonts w:cs="Arial"/>
          <w:color w:val="000000"/>
          <w:sz w:val="24"/>
          <w:szCs w:val="24"/>
          <w:shd w:val="clear" w:color="auto" w:fill="FFFFFF"/>
        </w:rPr>
      </w:pPr>
      <w:r>
        <w:rPr>
          <w:rFonts w:cs="Arial"/>
          <w:color w:val="000000"/>
          <w:sz w:val="24"/>
          <w:szCs w:val="24"/>
          <w:shd w:val="clear" w:color="auto" w:fill="FFFFFF"/>
        </w:rPr>
        <w:t>What does the Ministry of Peace do?</w:t>
      </w:r>
    </w:p>
    <w:p w:rsidR="00E24E2B" w:rsidRDefault="00E24E2B">
      <w:pPr>
        <w:rPr>
          <w:rFonts w:cs="Arial"/>
          <w:color w:val="000000"/>
          <w:sz w:val="24"/>
          <w:szCs w:val="24"/>
          <w:shd w:val="clear" w:color="auto" w:fill="FFFFFF"/>
        </w:rPr>
      </w:pPr>
    </w:p>
    <w:p w:rsidR="00905982" w:rsidRDefault="00905982">
      <w:pPr>
        <w:rPr>
          <w:rFonts w:cs="Arial"/>
          <w:color w:val="000000"/>
          <w:sz w:val="24"/>
          <w:szCs w:val="24"/>
          <w:shd w:val="clear" w:color="auto" w:fill="FFFFFF"/>
        </w:rPr>
      </w:pPr>
    </w:p>
    <w:p w:rsidR="00905982" w:rsidRDefault="00905982">
      <w:pPr>
        <w:rPr>
          <w:rFonts w:cs="Arial"/>
          <w:color w:val="000000"/>
          <w:sz w:val="24"/>
          <w:szCs w:val="24"/>
          <w:shd w:val="clear" w:color="auto" w:fill="FFFFFF"/>
        </w:rPr>
      </w:pPr>
    </w:p>
    <w:p w:rsidR="00905982" w:rsidRDefault="00905982">
      <w:pPr>
        <w:rPr>
          <w:rFonts w:cs="Arial"/>
          <w:color w:val="000000"/>
          <w:sz w:val="24"/>
          <w:szCs w:val="24"/>
          <w:shd w:val="clear" w:color="auto" w:fill="FFFFFF"/>
        </w:rPr>
      </w:pPr>
    </w:p>
    <w:tbl>
      <w:tblPr>
        <w:tblStyle w:val="TableGrid"/>
        <w:tblW w:w="0" w:type="auto"/>
        <w:shd w:val="clear" w:color="auto" w:fill="000000" w:themeFill="text1"/>
        <w:tblLook w:val="04A0" w:firstRow="1" w:lastRow="0" w:firstColumn="1" w:lastColumn="0" w:noHBand="0" w:noVBand="1"/>
      </w:tblPr>
      <w:tblGrid>
        <w:gridCol w:w="9016"/>
      </w:tblGrid>
      <w:tr w:rsidR="00134F08" w:rsidRPr="00134F08" w:rsidTr="00134F08">
        <w:tc>
          <w:tcPr>
            <w:tcW w:w="9016" w:type="dxa"/>
            <w:shd w:val="clear" w:color="auto" w:fill="000000" w:themeFill="text1"/>
          </w:tcPr>
          <w:p w:rsidR="00134F08" w:rsidRPr="00134F08" w:rsidRDefault="00134F08">
            <w:pPr>
              <w:rPr>
                <w:rFonts w:cs="Arial"/>
                <w:b/>
                <w:color w:val="FFFFFF" w:themeColor="background1"/>
                <w:sz w:val="24"/>
                <w:szCs w:val="24"/>
                <w:shd w:val="clear" w:color="auto" w:fill="FFFFFF"/>
              </w:rPr>
            </w:pPr>
            <w:r w:rsidRPr="00134F08">
              <w:rPr>
                <w:rFonts w:cs="Arial"/>
                <w:b/>
                <w:color w:val="FFFFFF" w:themeColor="background1"/>
                <w:sz w:val="24"/>
                <w:szCs w:val="24"/>
                <w:highlight w:val="black"/>
                <w:shd w:val="clear" w:color="auto" w:fill="FFFFFF"/>
              </w:rPr>
              <w:lastRenderedPageBreak/>
              <w:t>Task Four: Analysing Language</w:t>
            </w:r>
          </w:p>
        </w:tc>
      </w:tr>
    </w:tbl>
    <w:p w:rsidR="00134F08" w:rsidRPr="00EF7EFE" w:rsidRDefault="00134F08">
      <w:pPr>
        <w:rPr>
          <w:rFonts w:cs="Arial"/>
          <w:color w:val="000000"/>
          <w:sz w:val="2"/>
          <w:szCs w:val="24"/>
          <w:shd w:val="clear" w:color="auto" w:fill="FFFFFF"/>
        </w:rPr>
      </w:pPr>
    </w:p>
    <w:p w:rsidR="00134F08" w:rsidRDefault="00134F08" w:rsidP="00571697">
      <w:pPr>
        <w:jc w:val="both"/>
        <w:rPr>
          <w:sz w:val="24"/>
          <w:szCs w:val="24"/>
          <w:shd w:val="clear" w:color="auto" w:fill="FFFFFF"/>
        </w:rPr>
      </w:pPr>
      <w:r>
        <w:rPr>
          <w:sz w:val="24"/>
          <w:szCs w:val="24"/>
          <w:shd w:val="clear" w:color="auto" w:fill="FFFFFF"/>
        </w:rPr>
        <w:t xml:space="preserve">In your exam, as you know, you will be expected to closely analyse language. We always talk about ‘saying a lot about a little.’ </w:t>
      </w:r>
    </w:p>
    <w:p w:rsidR="00905982" w:rsidRDefault="00905982" w:rsidP="00571697">
      <w:pPr>
        <w:jc w:val="both"/>
        <w:rPr>
          <w:sz w:val="24"/>
          <w:szCs w:val="24"/>
          <w:shd w:val="clear" w:color="auto" w:fill="FFFFFF"/>
        </w:rPr>
      </w:pPr>
      <w:r>
        <w:rPr>
          <w:sz w:val="24"/>
          <w:szCs w:val="24"/>
          <w:shd w:val="clear" w:color="auto" w:fill="FFFFFF"/>
        </w:rPr>
        <w:t xml:space="preserve">You’re going to look now at the following question: </w:t>
      </w:r>
    </w:p>
    <w:p w:rsidR="001D4DB3" w:rsidRDefault="001D4DB3" w:rsidP="00571697">
      <w:pPr>
        <w:jc w:val="both"/>
        <w:rPr>
          <w:sz w:val="24"/>
          <w:szCs w:val="24"/>
          <w:shd w:val="clear" w:color="auto" w:fill="FFFFFF"/>
        </w:rPr>
      </w:pPr>
      <w:r>
        <w:rPr>
          <w:sz w:val="24"/>
          <w:szCs w:val="24"/>
          <w:shd w:val="clear" w:color="auto" w:fill="FFFFFF"/>
        </w:rPr>
        <w:t>How does Orwell use language to describe Winston and the place he lives?</w:t>
      </w:r>
    </w:p>
    <w:p w:rsidR="00905982" w:rsidRDefault="00905982" w:rsidP="00571697">
      <w:pPr>
        <w:jc w:val="both"/>
        <w:rPr>
          <w:sz w:val="24"/>
          <w:szCs w:val="24"/>
          <w:shd w:val="clear" w:color="auto" w:fill="FFFFFF"/>
        </w:rPr>
      </w:pPr>
      <w:proofErr w:type="spellStart"/>
      <w:proofErr w:type="gramStart"/>
      <w:r>
        <w:rPr>
          <w:sz w:val="24"/>
          <w:szCs w:val="24"/>
          <w:shd w:val="clear" w:color="auto" w:fill="FFFFFF"/>
        </w:rPr>
        <w:t>Your</w:t>
      </w:r>
      <w:proofErr w:type="spellEnd"/>
      <w:proofErr w:type="gramEnd"/>
      <w:r>
        <w:rPr>
          <w:sz w:val="24"/>
          <w:szCs w:val="24"/>
          <w:shd w:val="clear" w:color="auto" w:fill="FFFFFF"/>
        </w:rPr>
        <w:t xml:space="preserve"> could write about:</w:t>
      </w:r>
    </w:p>
    <w:p w:rsidR="00905982" w:rsidRPr="00905982" w:rsidRDefault="00905982" w:rsidP="00905982">
      <w:pPr>
        <w:pStyle w:val="ListParagraph"/>
        <w:numPr>
          <w:ilvl w:val="0"/>
          <w:numId w:val="5"/>
        </w:numPr>
        <w:jc w:val="both"/>
        <w:rPr>
          <w:sz w:val="24"/>
          <w:szCs w:val="24"/>
          <w:shd w:val="clear" w:color="auto" w:fill="FFFFFF"/>
        </w:rPr>
      </w:pPr>
      <w:r w:rsidRPr="00905982">
        <w:rPr>
          <w:sz w:val="24"/>
          <w:szCs w:val="24"/>
          <w:shd w:val="clear" w:color="auto" w:fill="FFFFFF"/>
        </w:rPr>
        <w:t>Words and phrases</w:t>
      </w:r>
    </w:p>
    <w:p w:rsidR="00905982" w:rsidRPr="00905982" w:rsidRDefault="00905982" w:rsidP="00905982">
      <w:pPr>
        <w:pStyle w:val="ListParagraph"/>
        <w:numPr>
          <w:ilvl w:val="0"/>
          <w:numId w:val="5"/>
        </w:numPr>
        <w:jc w:val="both"/>
        <w:rPr>
          <w:sz w:val="24"/>
          <w:szCs w:val="24"/>
          <w:shd w:val="clear" w:color="auto" w:fill="FFFFFF"/>
        </w:rPr>
      </w:pPr>
      <w:r w:rsidRPr="00905982">
        <w:rPr>
          <w:sz w:val="24"/>
          <w:szCs w:val="24"/>
          <w:shd w:val="clear" w:color="auto" w:fill="FFFFFF"/>
        </w:rPr>
        <w:t>Language features and techniques</w:t>
      </w:r>
    </w:p>
    <w:p w:rsidR="00905982" w:rsidRPr="00905982" w:rsidRDefault="00905982" w:rsidP="00905982">
      <w:pPr>
        <w:pStyle w:val="ListParagraph"/>
        <w:numPr>
          <w:ilvl w:val="0"/>
          <w:numId w:val="5"/>
        </w:numPr>
        <w:jc w:val="both"/>
        <w:rPr>
          <w:sz w:val="24"/>
          <w:szCs w:val="24"/>
          <w:shd w:val="clear" w:color="auto" w:fill="FFFFFF"/>
        </w:rPr>
      </w:pPr>
      <w:r w:rsidRPr="00905982">
        <w:rPr>
          <w:sz w:val="24"/>
          <w:szCs w:val="24"/>
          <w:shd w:val="clear" w:color="auto" w:fill="FFFFFF"/>
        </w:rPr>
        <w:t xml:space="preserve">Sentence forms </w:t>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sidRPr="00905982">
        <w:rPr>
          <w:b/>
          <w:sz w:val="24"/>
          <w:szCs w:val="24"/>
          <w:shd w:val="clear" w:color="auto" w:fill="FFFFFF"/>
        </w:rPr>
        <w:t>[8 marks]</w:t>
      </w:r>
    </w:p>
    <w:p w:rsidR="00905982" w:rsidRDefault="00905982" w:rsidP="00905982">
      <w:pPr>
        <w:jc w:val="both"/>
        <w:rPr>
          <w:sz w:val="24"/>
          <w:szCs w:val="24"/>
          <w:shd w:val="clear" w:color="auto" w:fill="FFFFFF"/>
        </w:rPr>
      </w:pPr>
      <w:r>
        <w:rPr>
          <w:sz w:val="24"/>
          <w:szCs w:val="24"/>
          <w:shd w:val="clear" w:color="auto" w:fill="FFFFFF"/>
        </w:rPr>
        <w:t xml:space="preserve">This extract is longer than the one you will get in your exam, and so you will probably find lots of things to highlight or write about! You could start by looking again at your paragraph titles and summaries to look for the most relevant language features. </w:t>
      </w:r>
    </w:p>
    <w:p w:rsidR="0057164E" w:rsidRDefault="0057164E" w:rsidP="00905982">
      <w:pPr>
        <w:jc w:val="both"/>
        <w:rPr>
          <w:sz w:val="24"/>
          <w:szCs w:val="24"/>
          <w:shd w:val="clear" w:color="auto" w:fill="FFFFFF"/>
        </w:rPr>
      </w:pPr>
      <w:r>
        <w:rPr>
          <w:sz w:val="24"/>
          <w:szCs w:val="24"/>
          <w:shd w:val="clear" w:color="auto" w:fill="FFFFFF"/>
        </w:rPr>
        <w:t>If you struggle to find some good words, phrases, features and techniques, take a look at the resource below and use this to explore Orwell’s use of language.</w:t>
      </w:r>
      <w:r w:rsidR="00EF7EFE">
        <w:rPr>
          <w:sz w:val="24"/>
          <w:szCs w:val="24"/>
          <w:shd w:val="clear" w:color="auto" w:fill="FFFFFF"/>
        </w:rPr>
        <w:t xml:space="preserve"> I have given you some prompt questions to help you annotate each quotation in detail.</w:t>
      </w:r>
    </w:p>
    <w:tbl>
      <w:tblPr>
        <w:tblStyle w:val="TableGrid"/>
        <w:tblW w:w="0" w:type="auto"/>
        <w:tblLook w:val="04A0" w:firstRow="1" w:lastRow="0" w:firstColumn="1" w:lastColumn="0" w:noHBand="0" w:noVBand="1"/>
      </w:tblPr>
      <w:tblGrid>
        <w:gridCol w:w="9016"/>
      </w:tblGrid>
      <w:tr w:rsidR="00EF7EFE" w:rsidTr="00EF7EFE">
        <w:tc>
          <w:tcPr>
            <w:tcW w:w="9016" w:type="dxa"/>
          </w:tcPr>
          <w:p w:rsidR="00EF7EFE" w:rsidRDefault="00EF7EFE" w:rsidP="00EF7EFE">
            <w:pPr>
              <w:jc w:val="both"/>
              <w:rPr>
                <w:color w:val="000000"/>
                <w:sz w:val="24"/>
                <w:shd w:val="clear" w:color="auto" w:fill="FFFFFF"/>
              </w:rPr>
            </w:pPr>
          </w:p>
          <w:p w:rsidR="00EF7EFE" w:rsidRDefault="00EF7EFE" w:rsidP="00EF7EFE">
            <w:pPr>
              <w:jc w:val="both"/>
              <w:rPr>
                <w:color w:val="000000"/>
                <w:sz w:val="24"/>
                <w:shd w:val="clear" w:color="auto" w:fill="FFFFFF"/>
              </w:rPr>
            </w:pPr>
          </w:p>
          <w:p w:rsidR="00EF7EFE" w:rsidRDefault="00EF7EFE" w:rsidP="00EF7EFE">
            <w:pPr>
              <w:jc w:val="both"/>
              <w:rPr>
                <w:color w:val="000000"/>
                <w:sz w:val="24"/>
                <w:shd w:val="clear" w:color="auto" w:fill="FFFFFF"/>
              </w:rPr>
            </w:pPr>
          </w:p>
          <w:p w:rsidR="00EF7EFE" w:rsidRDefault="00EF7EFE" w:rsidP="00EF7EFE">
            <w:pPr>
              <w:jc w:val="both"/>
              <w:rPr>
                <w:color w:val="000000"/>
                <w:sz w:val="24"/>
                <w:shd w:val="clear" w:color="auto" w:fill="FFFFFF"/>
              </w:rPr>
            </w:pPr>
          </w:p>
          <w:p w:rsidR="00EF7EFE" w:rsidRDefault="00EF7EFE" w:rsidP="00EF7EFE">
            <w:pPr>
              <w:jc w:val="center"/>
              <w:rPr>
                <w:color w:val="000000"/>
                <w:sz w:val="24"/>
                <w:shd w:val="clear" w:color="auto" w:fill="FFFFFF"/>
              </w:rPr>
            </w:pPr>
            <w:r w:rsidRPr="006F7269">
              <w:rPr>
                <w:color w:val="000000"/>
                <w:sz w:val="24"/>
                <w:shd w:val="clear" w:color="auto" w:fill="FFFFFF"/>
              </w:rPr>
              <w:t>The hallway smelt of boiled cabbage and old rag mats.</w:t>
            </w:r>
          </w:p>
          <w:p w:rsidR="00EF7EFE" w:rsidRDefault="00EF7EFE" w:rsidP="00EF7EFE">
            <w:pPr>
              <w:jc w:val="center"/>
              <w:rPr>
                <w:color w:val="000000"/>
                <w:sz w:val="24"/>
                <w:shd w:val="clear" w:color="auto" w:fill="FFFFFF"/>
              </w:rPr>
            </w:pPr>
          </w:p>
          <w:p w:rsidR="00EF7EFE" w:rsidRDefault="00EF7EFE" w:rsidP="00EF7EFE">
            <w:pPr>
              <w:jc w:val="center"/>
              <w:rPr>
                <w:color w:val="000000"/>
                <w:sz w:val="24"/>
                <w:shd w:val="clear" w:color="auto" w:fill="FFFFFF"/>
              </w:rPr>
            </w:pPr>
          </w:p>
          <w:p w:rsidR="00EF7EFE" w:rsidRDefault="00EF7EFE" w:rsidP="00EF7EFE">
            <w:pPr>
              <w:jc w:val="center"/>
              <w:rPr>
                <w:b/>
                <w:sz w:val="24"/>
                <w:szCs w:val="24"/>
                <w:u w:val="single"/>
                <w:shd w:val="clear" w:color="auto" w:fill="FFFFFF"/>
              </w:rPr>
            </w:pPr>
          </w:p>
          <w:p w:rsidR="00EF7EFE" w:rsidRDefault="00EF7EFE" w:rsidP="00905982">
            <w:pPr>
              <w:jc w:val="both"/>
              <w:rPr>
                <w:sz w:val="24"/>
                <w:szCs w:val="24"/>
                <w:shd w:val="clear" w:color="auto" w:fill="FFFFFF"/>
              </w:rPr>
            </w:pPr>
          </w:p>
        </w:tc>
      </w:tr>
    </w:tbl>
    <w:p w:rsidR="00EF7EFE" w:rsidRDefault="00EF7EFE" w:rsidP="00EF7EFE">
      <w:pPr>
        <w:pStyle w:val="ListParagraph"/>
        <w:numPr>
          <w:ilvl w:val="0"/>
          <w:numId w:val="6"/>
        </w:numPr>
        <w:jc w:val="both"/>
        <w:rPr>
          <w:sz w:val="24"/>
          <w:szCs w:val="24"/>
          <w:shd w:val="clear" w:color="auto" w:fill="FFFFFF"/>
        </w:rPr>
      </w:pPr>
      <w:r>
        <w:rPr>
          <w:sz w:val="24"/>
          <w:szCs w:val="24"/>
          <w:shd w:val="clear" w:color="auto" w:fill="FFFFFF"/>
        </w:rPr>
        <w:t>Given that Winston’s building is called ‘Victory Mansions’, how does this image juxtapose the name?</w:t>
      </w:r>
    </w:p>
    <w:p w:rsidR="00EF7EFE" w:rsidRDefault="00EF7EFE" w:rsidP="00EF7EFE">
      <w:pPr>
        <w:pStyle w:val="ListParagraph"/>
        <w:numPr>
          <w:ilvl w:val="0"/>
          <w:numId w:val="6"/>
        </w:numPr>
        <w:jc w:val="both"/>
        <w:rPr>
          <w:sz w:val="24"/>
          <w:szCs w:val="24"/>
          <w:shd w:val="clear" w:color="auto" w:fill="FFFFFF"/>
        </w:rPr>
      </w:pPr>
      <w:r>
        <w:rPr>
          <w:sz w:val="24"/>
          <w:szCs w:val="24"/>
          <w:shd w:val="clear" w:color="auto" w:fill="FFFFFF"/>
        </w:rPr>
        <w:t>What type of imagery is this? Why has Orwell used it?</w:t>
      </w:r>
    </w:p>
    <w:p w:rsidR="00EF7EFE" w:rsidRDefault="00EF7EFE" w:rsidP="00EF7EFE">
      <w:pPr>
        <w:pStyle w:val="ListParagraph"/>
        <w:numPr>
          <w:ilvl w:val="0"/>
          <w:numId w:val="6"/>
        </w:numPr>
        <w:jc w:val="both"/>
        <w:rPr>
          <w:sz w:val="24"/>
          <w:szCs w:val="24"/>
          <w:shd w:val="clear" w:color="auto" w:fill="FFFFFF"/>
        </w:rPr>
      </w:pPr>
      <w:r>
        <w:rPr>
          <w:sz w:val="24"/>
          <w:szCs w:val="24"/>
          <w:shd w:val="clear" w:color="auto" w:fill="FFFFFF"/>
        </w:rPr>
        <w:t>What do the smells – ‘boiled cabbage’ and ‘old rag mats’ suggest about the place?</w:t>
      </w:r>
    </w:p>
    <w:p w:rsidR="00EF7EFE" w:rsidRPr="00EF7EFE" w:rsidRDefault="00EF7EFE" w:rsidP="00EF7EFE">
      <w:pPr>
        <w:pStyle w:val="ListParagraph"/>
        <w:jc w:val="both"/>
        <w:rPr>
          <w:sz w:val="24"/>
          <w:szCs w:val="24"/>
          <w:shd w:val="clear" w:color="auto" w:fill="FFFFFF"/>
        </w:rPr>
      </w:pPr>
    </w:p>
    <w:tbl>
      <w:tblPr>
        <w:tblStyle w:val="TableGrid"/>
        <w:tblW w:w="0" w:type="auto"/>
        <w:tblLook w:val="04A0" w:firstRow="1" w:lastRow="0" w:firstColumn="1" w:lastColumn="0" w:noHBand="0" w:noVBand="1"/>
      </w:tblPr>
      <w:tblGrid>
        <w:gridCol w:w="9016"/>
      </w:tblGrid>
      <w:tr w:rsidR="00EF7EFE" w:rsidTr="00EF7EFE">
        <w:tc>
          <w:tcPr>
            <w:tcW w:w="9016" w:type="dxa"/>
          </w:tcPr>
          <w:p w:rsidR="00EF7EFE" w:rsidRDefault="00EF7EFE" w:rsidP="00EF7EFE">
            <w:pPr>
              <w:pStyle w:val="ListParagraph"/>
              <w:ind w:right="95"/>
              <w:jc w:val="both"/>
              <w:rPr>
                <w:color w:val="000000"/>
                <w:sz w:val="24"/>
                <w:shd w:val="clear" w:color="auto" w:fill="FFFFFF"/>
              </w:rPr>
            </w:pPr>
          </w:p>
          <w:p w:rsidR="00EF7EFE" w:rsidRDefault="00EF7EFE" w:rsidP="00EF7EFE">
            <w:pPr>
              <w:pStyle w:val="ListParagraph"/>
              <w:ind w:right="95"/>
              <w:jc w:val="both"/>
              <w:rPr>
                <w:color w:val="000000"/>
                <w:sz w:val="24"/>
                <w:shd w:val="clear" w:color="auto" w:fill="FFFFFF"/>
              </w:rPr>
            </w:pPr>
          </w:p>
          <w:p w:rsidR="00EF7EFE" w:rsidRDefault="00EF7EFE" w:rsidP="00EF7EFE">
            <w:pPr>
              <w:pStyle w:val="ListParagraph"/>
              <w:ind w:right="95"/>
              <w:jc w:val="both"/>
              <w:rPr>
                <w:color w:val="000000"/>
                <w:sz w:val="24"/>
                <w:shd w:val="clear" w:color="auto" w:fill="FFFFFF"/>
              </w:rPr>
            </w:pPr>
          </w:p>
          <w:p w:rsidR="00EF7EFE" w:rsidRDefault="00EF7EFE" w:rsidP="00EF7EFE">
            <w:pPr>
              <w:pStyle w:val="ListParagraph"/>
              <w:ind w:left="1728" w:right="1688"/>
              <w:jc w:val="both"/>
              <w:rPr>
                <w:color w:val="000000"/>
                <w:sz w:val="24"/>
                <w:shd w:val="clear" w:color="auto" w:fill="FFFFFF"/>
              </w:rPr>
            </w:pPr>
            <w:r w:rsidRPr="00EF7EFE">
              <w:rPr>
                <w:color w:val="000000"/>
                <w:sz w:val="24"/>
                <w:shd w:val="clear" w:color="auto" w:fill="FFFFFF"/>
              </w:rPr>
              <w:t xml:space="preserve">The flat was seven flights up, and Winston, who was thirty-nine and had a varicose ulcer above his right ankle, went slowly, resting several times on the way. </w:t>
            </w:r>
          </w:p>
          <w:p w:rsidR="00EF7EFE" w:rsidRDefault="00EF7EFE" w:rsidP="00EF7EFE">
            <w:pPr>
              <w:pStyle w:val="ListParagraph"/>
              <w:ind w:left="1728" w:right="1688"/>
              <w:jc w:val="both"/>
              <w:rPr>
                <w:color w:val="000000"/>
                <w:sz w:val="24"/>
                <w:shd w:val="clear" w:color="auto" w:fill="FFFFFF"/>
              </w:rPr>
            </w:pPr>
          </w:p>
          <w:p w:rsidR="00EF7EFE" w:rsidRPr="00EF7EFE" w:rsidRDefault="00EF7EFE" w:rsidP="00EF7EFE">
            <w:pPr>
              <w:pStyle w:val="ListParagraph"/>
              <w:ind w:left="1728" w:right="1688"/>
              <w:jc w:val="both"/>
              <w:rPr>
                <w:color w:val="000000"/>
                <w:sz w:val="24"/>
                <w:shd w:val="clear" w:color="auto" w:fill="FFFFFF"/>
              </w:rPr>
            </w:pPr>
          </w:p>
          <w:p w:rsidR="00EF7EFE" w:rsidRPr="00EF7EFE" w:rsidRDefault="00EF7EFE" w:rsidP="00EF7EFE">
            <w:pPr>
              <w:jc w:val="both"/>
              <w:rPr>
                <w:b/>
                <w:sz w:val="24"/>
                <w:szCs w:val="24"/>
                <w:u w:val="single"/>
                <w:shd w:val="clear" w:color="auto" w:fill="FFFFFF"/>
              </w:rPr>
            </w:pPr>
          </w:p>
        </w:tc>
      </w:tr>
    </w:tbl>
    <w:p w:rsidR="006F7269" w:rsidRPr="00EF7EFE" w:rsidRDefault="00EF7EFE" w:rsidP="00EF7EFE">
      <w:pPr>
        <w:pStyle w:val="ListParagraph"/>
        <w:numPr>
          <w:ilvl w:val="0"/>
          <w:numId w:val="7"/>
        </w:numPr>
        <w:jc w:val="both"/>
        <w:rPr>
          <w:sz w:val="24"/>
          <w:szCs w:val="24"/>
          <w:shd w:val="clear" w:color="auto" w:fill="FFFFFF"/>
        </w:rPr>
      </w:pPr>
      <w:r w:rsidRPr="00EF7EFE">
        <w:rPr>
          <w:sz w:val="24"/>
          <w:szCs w:val="24"/>
          <w:shd w:val="clear" w:color="auto" w:fill="FFFFFF"/>
        </w:rPr>
        <w:t>What is a varicose ulcer? What does it suggest about Winston?</w:t>
      </w:r>
    </w:p>
    <w:p w:rsidR="00EF7EFE" w:rsidRPr="00EF7EFE" w:rsidRDefault="00EF7EFE" w:rsidP="00EF7EFE">
      <w:pPr>
        <w:pStyle w:val="ListParagraph"/>
        <w:numPr>
          <w:ilvl w:val="0"/>
          <w:numId w:val="7"/>
        </w:numPr>
        <w:jc w:val="both"/>
        <w:rPr>
          <w:sz w:val="24"/>
          <w:szCs w:val="24"/>
          <w:shd w:val="clear" w:color="auto" w:fill="FFFFFF"/>
        </w:rPr>
      </w:pPr>
      <w:r w:rsidRPr="00EF7EFE">
        <w:rPr>
          <w:sz w:val="24"/>
          <w:szCs w:val="24"/>
          <w:shd w:val="clear" w:color="auto" w:fill="FFFFFF"/>
        </w:rPr>
        <w:t>Why might Winston be moving ‘slowly’?</w:t>
      </w:r>
    </w:p>
    <w:p w:rsidR="00EF7EFE" w:rsidRPr="00EF7EFE" w:rsidRDefault="00EF7EFE" w:rsidP="00EF7EFE">
      <w:pPr>
        <w:pStyle w:val="ListParagraph"/>
        <w:numPr>
          <w:ilvl w:val="0"/>
          <w:numId w:val="7"/>
        </w:numPr>
        <w:jc w:val="both"/>
        <w:rPr>
          <w:sz w:val="24"/>
          <w:szCs w:val="24"/>
          <w:shd w:val="clear" w:color="auto" w:fill="FFFFFF"/>
        </w:rPr>
      </w:pPr>
      <w:r w:rsidRPr="00EF7EFE">
        <w:rPr>
          <w:sz w:val="24"/>
          <w:szCs w:val="24"/>
          <w:shd w:val="clear" w:color="auto" w:fill="FFFFFF"/>
        </w:rPr>
        <w:t>How does this image of Winston compare to the fact he is only 39?</w:t>
      </w:r>
    </w:p>
    <w:tbl>
      <w:tblPr>
        <w:tblStyle w:val="TableGrid"/>
        <w:tblW w:w="0" w:type="auto"/>
        <w:tblInd w:w="-5" w:type="dxa"/>
        <w:tblLook w:val="04A0" w:firstRow="1" w:lastRow="0" w:firstColumn="1" w:lastColumn="0" w:noHBand="0" w:noVBand="1"/>
      </w:tblPr>
      <w:tblGrid>
        <w:gridCol w:w="9021"/>
      </w:tblGrid>
      <w:tr w:rsidR="00EF7EFE" w:rsidTr="00EF7EFE">
        <w:tc>
          <w:tcPr>
            <w:tcW w:w="9021" w:type="dxa"/>
          </w:tcPr>
          <w:p w:rsidR="00EF7EFE" w:rsidRDefault="00EF7EFE" w:rsidP="00EF7EFE">
            <w:pPr>
              <w:ind w:left="1739" w:right="1547"/>
              <w:jc w:val="both"/>
              <w:rPr>
                <w:color w:val="000000"/>
                <w:sz w:val="24"/>
                <w:shd w:val="clear" w:color="auto" w:fill="FFFFFF"/>
              </w:rPr>
            </w:pPr>
          </w:p>
          <w:p w:rsidR="00EF7EFE" w:rsidRDefault="00EF7EFE" w:rsidP="00EF7EFE">
            <w:pPr>
              <w:ind w:left="1739" w:right="1547"/>
              <w:jc w:val="both"/>
              <w:rPr>
                <w:color w:val="000000"/>
                <w:sz w:val="24"/>
                <w:shd w:val="clear" w:color="auto" w:fill="FFFFFF"/>
              </w:rPr>
            </w:pPr>
          </w:p>
          <w:p w:rsidR="00EF7EFE" w:rsidRDefault="00EF7EFE" w:rsidP="00EF7EFE">
            <w:pPr>
              <w:ind w:left="1739" w:right="1547"/>
              <w:jc w:val="both"/>
              <w:rPr>
                <w:color w:val="000000"/>
                <w:sz w:val="24"/>
                <w:shd w:val="clear" w:color="auto" w:fill="FFFFFF"/>
              </w:rPr>
            </w:pPr>
          </w:p>
          <w:p w:rsidR="00EF7EFE" w:rsidRDefault="00EF7EFE" w:rsidP="00EF7EFE">
            <w:pPr>
              <w:ind w:left="1739" w:right="1547"/>
              <w:jc w:val="both"/>
              <w:rPr>
                <w:color w:val="000000"/>
                <w:sz w:val="24"/>
                <w:shd w:val="clear" w:color="auto" w:fill="FFFFFF"/>
              </w:rPr>
            </w:pPr>
          </w:p>
          <w:p w:rsidR="00EF7EFE" w:rsidRDefault="00EF7EFE" w:rsidP="00EF7EFE">
            <w:pPr>
              <w:ind w:left="1739" w:right="1547"/>
              <w:jc w:val="both"/>
              <w:rPr>
                <w:color w:val="000000"/>
                <w:sz w:val="24"/>
                <w:shd w:val="clear" w:color="auto" w:fill="FFFFFF"/>
              </w:rPr>
            </w:pPr>
            <w:r w:rsidRPr="00EF7EFE">
              <w:rPr>
                <w:color w:val="000000"/>
                <w:sz w:val="24"/>
                <w:shd w:val="clear" w:color="auto" w:fill="FFFFFF"/>
              </w:rPr>
              <w:t>On each landing, opposite the lift-shaft, the poster with the enormous face gazed from the wall. It was one of those pictures which are so contrived that the eyes follow you about when you move. BIG BROTHER IS WATCHING YOU, the caption beneath it ran.</w:t>
            </w:r>
          </w:p>
          <w:p w:rsidR="00EF7EFE" w:rsidRDefault="00EF7EFE" w:rsidP="00EF7EFE">
            <w:pPr>
              <w:ind w:left="1739" w:right="1547"/>
              <w:jc w:val="both"/>
              <w:rPr>
                <w:color w:val="000000"/>
                <w:sz w:val="24"/>
                <w:shd w:val="clear" w:color="auto" w:fill="FFFFFF"/>
              </w:rPr>
            </w:pPr>
          </w:p>
          <w:p w:rsidR="00EF7EFE" w:rsidRPr="00EF7EFE" w:rsidRDefault="00EF7EFE" w:rsidP="00EF7EFE">
            <w:pPr>
              <w:ind w:left="1739" w:right="1547"/>
              <w:jc w:val="both"/>
              <w:rPr>
                <w:color w:val="000000"/>
                <w:sz w:val="24"/>
                <w:shd w:val="clear" w:color="auto" w:fill="FFFFFF"/>
              </w:rPr>
            </w:pPr>
          </w:p>
          <w:p w:rsidR="00EF7EFE" w:rsidRPr="00EF7EFE" w:rsidRDefault="00EF7EFE" w:rsidP="00EF7EFE">
            <w:pPr>
              <w:ind w:right="1371"/>
              <w:jc w:val="both"/>
              <w:rPr>
                <w:color w:val="000000"/>
                <w:sz w:val="24"/>
                <w:shd w:val="clear" w:color="auto" w:fill="FFFFFF"/>
              </w:rPr>
            </w:pPr>
          </w:p>
        </w:tc>
      </w:tr>
    </w:tbl>
    <w:p w:rsidR="00B94C15" w:rsidRDefault="00B94C15" w:rsidP="00B94C15">
      <w:pPr>
        <w:ind w:left="1276" w:right="1371"/>
        <w:jc w:val="both"/>
        <w:rPr>
          <w:color w:val="000000"/>
          <w:sz w:val="24"/>
          <w:shd w:val="clear" w:color="auto" w:fill="FFFFFF"/>
        </w:rPr>
      </w:pPr>
    </w:p>
    <w:p w:rsidR="006F7269" w:rsidRPr="00EF7EFE" w:rsidRDefault="00EF7EFE" w:rsidP="00EF7EFE">
      <w:pPr>
        <w:pStyle w:val="ListParagraph"/>
        <w:numPr>
          <w:ilvl w:val="0"/>
          <w:numId w:val="8"/>
        </w:numPr>
        <w:jc w:val="both"/>
        <w:rPr>
          <w:sz w:val="24"/>
          <w:szCs w:val="24"/>
          <w:shd w:val="clear" w:color="auto" w:fill="FFFFFF"/>
        </w:rPr>
      </w:pPr>
      <w:r w:rsidRPr="00EF7EFE">
        <w:rPr>
          <w:sz w:val="24"/>
          <w:szCs w:val="24"/>
          <w:shd w:val="clear" w:color="auto" w:fill="FFFFFF"/>
        </w:rPr>
        <w:t>Why do you think Orwell has capitalised the caption?</w:t>
      </w:r>
    </w:p>
    <w:p w:rsidR="00EF7EFE" w:rsidRDefault="00EF7EFE" w:rsidP="00EF7EFE">
      <w:pPr>
        <w:pStyle w:val="ListParagraph"/>
        <w:numPr>
          <w:ilvl w:val="0"/>
          <w:numId w:val="8"/>
        </w:numPr>
        <w:jc w:val="both"/>
        <w:rPr>
          <w:sz w:val="24"/>
          <w:szCs w:val="24"/>
          <w:shd w:val="clear" w:color="auto" w:fill="FFFFFF"/>
        </w:rPr>
      </w:pPr>
      <w:r w:rsidRPr="00EF7EFE">
        <w:rPr>
          <w:sz w:val="24"/>
          <w:szCs w:val="24"/>
          <w:shd w:val="clear" w:color="auto" w:fill="FFFFFF"/>
        </w:rPr>
        <w:t>These posters are on every landing. What does this suggest? How might this make Winston feel?</w:t>
      </w:r>
    </w:p>
    <w:p w:rsidR="00EF7EFE" w:rsidRDefault="00EF7EFE" w:rsidP="00EF7EFE">
      <w:pPr>
        <w:pStyle w:val="ListParagraph"/>
        <w:numPr>
          <w:ilvl w:val="0"/>
          <w:numId w:val="8"/>
        </w:numPr>
        <w:jc w:val="both"/>
        <w:rPr>
          <w:sz w:val="24"/>
          <w:szCs w:val="24"/>
          <w:shd w:val="clear" w:color="auto" w:fill="FFFFFF"/>
        </w:rPr>
      </w:pPr>
      <w:r>
        <w:rPr>
          <w:sz w:val="24"/>
          <w:szCs w:val="24"/>
          <w:shd w:val="clear" w:color="auto" w:fill="FFFFFF"/>
        </w:rPr>
        <w:t>Winston feels as if he is being watched by the poster. What does this suggest about the society Winston lives in?</w:t>
      </w:r>
    </w:p>
    <w:p w:rsidR="00BE57D0" w:rsidRPr="00EF7EFE" w:rsidRDefault="00BE57D0" w:rsidP="00BE57D0">
      <w:pPr>
        <w:pStyle w:val="ListParagraph"/>
        <w:jc w:val="both"/>
        <w:rPr>
          <w:sz w:val="24"/>
          <w:szCs w:val="24"/>
          <w:shd w:val="clear" w:color="auto" w:fill="FFFFFF"/>
        </w:rPr>
      </w:pPr>
    </w:p>
    <w:tbl>
      <w:tblPr>
        <w:tblStyle w:val="TableGrid"/>
        <w:tblW w:w="0" w:type="auto"/>
        <w:tblLook w:val="04A0" w:firstRow="1" w:lastRow="0" w:firstColumn="1" w:lastColumn="0" w:noHBand="0" w:noVBand="1"/>
      </w:tblPr>
      <w:tblGrid>
        <w:gridCol w:w="9016"/>
      </w:tblGrid>
      <w:tr w:rsidR="00EF7EFE" w:rsidTr="00EF7EFE">
        <w:tc>
          <w:tcPr>
            <w:tcW w:w="9016" w:type="dxa"/>
          </w:tcPr>
          <w:p w:rsidR="00EF7EFE" w:rsidRDefault="00EF7EFE" w:rsidP="00EF7EFE">
            <w:pPr>
              <w:ind w:left="1728" w:right="1371"/>
              <w:jc w:val="both"/>
              <w:rPr>
                <w:color w:val="000000"/>
                <w:sz w:val="24"/>
                <w:shd w:val="clear" w:color="auto" w:fill="FFFFFF"/>
              </w:rPr>
            </w:pPr>
          </w:p>
          <w:p w:rsidR="00EF7EFE" w:rsidRDefault="00EF7EFE" w:rsidP="00EF7EFE">
            <w:pPr>
              <w:ind w:left="1728" w:right="1371"/>
              <w:jc w:val="both"/>
              <w:rPr>
                <w:color w:val="000000"/>
                <w:sz w:val="24"/>
                <w:shd w:val="clear" w:color="auto" w:fill="FFFFFF"/>
              </w:rPr>
            </w:pPr>
          </w:p>
          <w:p w:rsidR="00EF7EFE" w:rsidRDefault="00EF7EFE" w:rsidP="00EF7EFE">
            <w:pPr>
              <w:ind w:left="1728" w:right="1371"/>
              <w:jc w:val="both"/>
              <w:rPr>
                <w:color w:val="000000"/>
                <w:sz w:val="24"/>
                <w:shd w:val="clear" w:color="auto" w:fill="FFFFFF"/>
              </w:rPr>
            </w:pPr>
          </w:p>
          <w:p w:rsidR="00EF7EFE" w:rsidRPr="00EF7EFE" w:rsidRDefault="00EF7EFE" w:rsidP="00EF7EFE">
            <w:pPr>
              <w:ind w:left="1728" w:right="1371"/>
              <w:jc w:val="both"/>
              <w:rPr>
                <w:color w:val="000000"/>
                <w:sz w:val="24"/>
                <w:shd w:val="clear" w:color="auto" w:fill="FFFFFF"/>
              </w:rPr>
            </w:pPr>
            <w:r w:rsidRPr="00EF7EFE">
              <w:rPr>
                <w:color w:val="000000"/>
                <w:sz w:val="24"/>
                <w:shd w:val="clear" w:color="auto" w:fill="FFFFFF"/>
              </w:rPr>
              <w:t>He moved over to the window: a smallish, frail figure, the meagreness of his body merely emphasized by the blue overalls which were the uniform of the party. His hair was very fair, his face naturally sanguine, his skin roughened by coarse soap and blunt razor blades and the cold of the winter that had just ended.</w:t>
            </w:r>
          </w:p>
          <w:p w:rsidR="00EF7EFE" w:rsidRDefault="00EF7EFE" w:rsidP="00EF7EFE">
            <w:pPr>
              <w:jc w:val="both"/>
              <w:rPr>
                <w:b/>
                <w:sz w:val="24"/>
                <w:szCs w:val="24"/>
                <w:u w:val="single"/>
                <w:shd w:val="clear" w:color="auto" w:fill="FFFFFF"/>
              </w:rPr>
            </w:pPr>
          </w:p>
          <w:p w:rsidR="00EF7EFE" w:rsidRDefault="00EF7EFE" w:rsidP="00EF7EFE">
            <w:pPr>
              <w:jc w:val="both"/>
              <w:rPr>
                <w:b/>
                <w:sz w:val="24"/>
                <w:szCs w:val="24"/>
                <w:u w:val="single"/>
                <w:shd w:val="clear" w:color="auto" w:fill="FFFFFF"/>
              </w:rPr>
            </w:pPr>
          </w:p>
          <w:p w:rsidR="00EF7EFE" w:rsidRPr="00EF7EFE" w:rsidRDefault="00EF7EFE" w:rsidP="00EF7EFE">
            <w:pPr>
              <w:jc w:val="both"/>
              <w:rPr>
                <w:b/>
                <w:sz w:val="24"/>
                <w:szCs w:val="24"/>
                <w:u w:val="single"/>
                <w:shd w:val="clear" w:color="auto" w:fill="FFFFFF"/>
              </w:rPr>
            </w:pPr>
          </w:p>
        </w:tc>
      </w:tr>
    </w:tbl>
    <w:p w:rsidR="00BE57D0" w:rsidRDefault="00BE57D0" w:rsidP="00BE57D0">
      <w:pPr>
        <w:pStyle w:val="ListParagraph"/>
        <w:jc w:val="both"/>
        <w:rPr>
          <w:sz w:val="24"/>
          <w:szCs w:val="24"/>
          <w:shd w:val="clear" w:color="auto" w:fill="FFFFFF"/>
        </w:rPr>
      </w:pPr>
    </w:p>
    <w:p w:rsidR="006F7269" w:rsidRDefault="00EF7EFE" w:rsidP="00EF7EFE">
      <w:pPr>
        <w:pStyle w:val="ListParagraph"/>
        <w:numPr>
          <w:ilvl w:val="0"/>
          <w:numId w:val="9"/>
        </w:numPr>
        <w:jc w:val="both"/>
        <w:rPr>
          <w:sz w:val="24"/>
          <w:szCs w:val="24"/>
          <w:shd w:val="clear" w:color="auto" w:fill="FFFFFF"/>
        </w:rPr>
      </w:pPr>
      <w:r w:rsidRPr="00EF7EFE">
        <w:rPr>
          <w:sz w:val="24"/>
          <w:szCs w:val="24"/>
          <w:shd w:val="clear" w:color="auto" w:fill="FFFFFF"/>
        </w:rPr>
        <w:t>What adjectives does Orwell use to describe Winston? What do these suggest about him?</w:t>
      </w:r>
    </w:p>
    <w:p w:rsidR="00327901" w:rsidRDefault="00BE57D0" w:rsidP="00EF7EFE">
      <w:pPr>
        <w:pStyle w:val="ListParagraph"/>
        <w:numPr>
          <w:ilvl w:val="0"/>
          <w:numId w:val="9"/>
        </w:numPr>
        <w:jc w:val="both"/>
        <w:rPr>
          <w:sz w:val="24"/>
          <w:szCs w:val="24"/>
          <w:shd w:val="clear" w:color="auto" w:fill="FFFFFF"/>
        </w:rPr>
      </w:pPr>
      <w:r>
        <w:rPr>
          <w:sz w:val="24"/>
          <w:szCs w:val="24"/>
          <w:shd w:val="clear" w:color="auto" w:fill="FFFFFF"/>
        </w:rPr>
        <w:t>‘Sanguine’ means that he looks positive, especially in the face of a bad situation. What does this suggest about Winston?</w:t>
      </w:r>
    </w:p>
    <w:p w:rsidR="00BE57D0" w:rsidRPr="00EF7EFE" w:rsidRDefault="00BE57D0" w:rsidP="00EF7EFE">
      <w:pPr>
        <w:pStyle w:val="ListParagraph"/>
        <w:numPr>
          <w:ilvl w:val="0"/>
          <w:numId w:val="9"/>
        </w:numPr>
        <w:jc w:val="both"/>
        <w:rPr>
          <w:sz w:val="24"/>
          <w:szCs w:val="24"/>
          <w:shd w:val="clear" w:color="auto" w:fill="FFFFFF"/>
        </w:rPr>
      </w:pPr>
      <w:r>
        <w:rPr>
          <w:sz w:val="24"/>
          <w:szCs w:val="24"/>
          <w:shd w:val="clear" w:color="auto" w:fill="FFFFFF"/>
        </w:rPr>
        <w:t xml:space="preserve">‘Coarse’ and ‘blunt’ are both quite negative words. What impression do you get about how people are able to look after themselves in this society? </w:t>
      </w:r>
    </w:p>
    <w:p w:rsidR="006F7269" w:rsidRDefault="006F7269" w:rsidP="00571697">
      <w:pPr>
        <w:jc w:val="both"/>
        <w:rPr>
          <w:b/>
          <w:sz w:val="24"/>
          <w:szCs w:val="24"/>
          <w:u w:val="single"/>
          <w:shd w:val="clear" w:color="auto" w:fill="FFFFFF"/>
        </w:rPr>
      </w:pPr>
    </w:p>
    <w:p w:rsidR="00BE57D0" w:rsidRDefault="00BE57D0" w:rsidP="00571697">
      <w:pPr>
        <w:jc w:val="both"/>
        <w:rPr>
          <w:b/>
          <w:sz w:val="24"/>
          <w:szCs w:val="24"/>
          <w:u w:val="single"/>
          <w:shd w:val="clear" w:color="auto" w:fill="FFFFFF"/>
        </w:rPr>
      </w:pPr>
    </w:p>
    <w:p w:rsidR="00BE57D0" w:rsidRDefault="00BE57D0" w:rsidP="00571697">
      <w:pPr>
        <w:jc w:val="both"/>
        <w:rPr>
          <w:b/>
          <w:sz w:val="24"/>
          <w:szCs w:val="24"/>
          <w:u w:val="single"/>
          <w:shd w:val="clear" w:color="auto" w:fill="FFFFFF"/>
        </w:rPr>
      </w:pPr>
    </w:p>
    <w:p w:rsidR="00BE57D0" w:rsidRDefault="00BE57D0" w:rsidP="00571697">
      <w:pPr>
        <w:jc w:val="both"/>
        <w:rPr>
          <w:b/>
          <w:sz w:val="24"/>
          <w:szCs w:val="24"/>
          <w:u w:val="single"/>
          <w:shd w:val="clear" w:color="auto" w:fill="FFFFFF"/>
        </w:rPr>
      </w:pPr>
    </w:p>
    <w:tbl>
      <w:tblPr>
        <w:tblStyle w:val="TableGrid"/>
        <w:tblW w:w="0" w:type="auto"/>
        <w:tblLook w:val="04A0" w:firstRow="1" w:lastRow="0" w:firstColumn="1" w:lastColumn="0" w:noHBand="0" w:noVBand="1"/>
      </w:tblPr>
      <w:tblGrid>
        <w:gridCol w:w="9016"/>
      </w:tblGrid>
      <w:tr w:rsidR="00BE57D0" w:rsidTr="00BE57D0">
        <w:tc>
          <w:tcPr>
            <w:tcW w:w="9016" w:type="dxa"/>
          </w:tcPr>
          <w:p w:rsidR="00BE57D0" w:rsidRDefault="00BE57D0" w:rsidP="00BE57D0">
            <w:pPr>
              <w:jc w:val="both"/>
              <w:rPr>
                <w:color w:val="000000"/>
                <w:sz w:val="24"/>
                <w:shd w:val="clear" w:color="auto" w:fill="FFFFFF"/>
              </w:rPr>
            </w:pPr>
          </w:p>
          <w:p w:rsidR="00BE57D0" w:rsidRDefault="00BE57D0" w:rsidP="00BE57D0">
            <w:pPr>
              <w:jc w:val="both"/>
              <w:rPr>
                <w:color w:val="000000"/>
                <w:sz w:val="24"/>
                <w:shd w:val="clear" w:color="auto" w:fill="FFFFFF"/>
              </w:rPr>
            </w:pPr>
          </w:p>
          <w:p w:rsidR="00BE57D0" w:rsidRDefault="00BE57D0" w:rsidP="00BE57D0">
            <w:pPr>
              <w:jc w:val="both"/>
              <w:rPr>
                <w:color w:val="000000"/>
                <w:sz w:val="24"/>
                <w:shd w:val="clear" w:color="auto" w:fill="FFFFFF"/>
              </w:rPr>
            </w:pPr>
          </w:p>
          <w:p w:rsidR="00BE57D0" w:rsidRDefault="00BE57D0" w:rsidP="00BE57D0">
            <w:pPr>
              <w:ind w:left="1728" w:right="1405"/>
              <w:jc w:val="both"/>
              <w:rPr>
                <w:color w:val="000000"/>
                <w:sz w:val="24"/>
                <w:shd w:val="clear" w:color="auto" w:fill="FFFFFF"/>
              </w:rPr>
            </w:pPr>
            <w:r w:rsidRPr="006F7269">
              <w:rPr>
                <w:color w:val="000000"/>
                <w:sz w:val="24"/>
                <w:shd w:val="clear" w:color="auto" w:fill="FFFFFF"/>
              </w:rPr>
              <w:t xml:space="preserve">Outside, even </w:t>
            </w:r>
            <w:proofErr w:type="spellStart"/>
            <w:r w:rsidRPr="006F7269">
              <w:rPr>
                <w:color w:val="000000"/>
                <w:sz w:val="24"/>
                <w:shd w:val="clear" w:color="auto" w:fill="FFFFFF"/>
              </w:rPr>
              <w:t>through</w:t>
            </w:r>
            <w:proofErr w:type="spellEnd"/>
            <w:r w:rsidRPr="006F7269">
              <w:rPr>
                <w:color w:val="000000"/>
                <w:sz w:val="24"/>
                <w:shd w:val="clear" w:color="auto" w:fill="FFFFFF"/>
              </w:rPr>
              <w:t xml:space="preserve"> the shut window-pane, the world looked cold. Down in the street little eddies of wind were whirling dust and torn paper into spirals, and though the sun was shining and the sky a harsh blue, there seemed to be no colour in anything, except the posters that were plastered everywhere.</w:t>
            </w:r>
          </w:p>
          <w:p w:rsidR="00BE57D0" w:rsidRDefault="00BE57D0" w:rsidP="00BE57D0">
            <w:pPr>
              <w:jc w:val="both"/>
              <w:rPr>
                <w:color w:val="000000"/>
                <w:sz w:val="24"/>
                <w:shd w:val="clear" w:color="auto" w:fill="FFFFFF"/>
              </w:rPr>
            </w:pPr>
          </w:p>
          <w:p w:rsidR="00BE57D0" w:rsidRDefault="00BE57D0" w:rsidP="00BE57D0">
            <w:pPr>
              <w:jc w:val="both"/>
              <w:rPr>
                <w:b/>
                <w:sz w:val="24"/>
                <w:szCs w:val="24"/>
                <w:u w:val="single"/>
                <w:shd w:val="clear" w:color="auto" w:fill="FFFFFF"/>
              </w:rPr>
            </w:pPr>
          </w:p>
          <w:p w:rsidR="00BE57D0" w:rsidRDefault="00BE57D0" w:rsidP="00571697">
            <w:pPr>
              <w:jc w:val="both"/>
              <w:rPr>
                <w:b/>
                <w:sz w:val="24"/>
                <w:szCs w:val="24"/>
                <w:u w:val="single"/>
                <w:shd w:val="clear" w:color="auto" w:fill="FFFFFF"/>
              </w:rPr>
            </w:pPr>
          </w:p>
        </w:tc>
      </w:tr>
    </w:tbl>
    <w:p w:rsidR="00BE57D0" w:rsidRPr="00BE57D0" w:rsidRDefault="00BE57D0" w:rsidP="00BE57D0">
      <w:pPr>
        <w:pStyle w:val="ListParagraph"/>
        <w:numPr>
          <w:ilvl w:val="0"/>
          <w:numId w:val="10"/>
        </w:numPr>
        <w:jc w:val="both"/>
        <w:rPr>
          <w:sz w:val="24"/>
          <w:szCs w:val="24"/>
          <w:shd w:val="clear" w:color="auto" w:fill="FFFFFF"/>
        </w:rPr>
      </w:pPr>
      <w:r w:rsidRPr="00BE57D0">
        <w:rPr>
          <w:sz w:val="24"/>
          <w:szCs w:val="24"/>
          <w:shd w:val="clear" w:color="auto" w:fill="FFFFFF"/>
        </w:rPr>
        <w:t>What impression of this place do you get from the windiness Orwell describes?</w:t>
      </w:r>
    </w:p>
    <w:p w:rsidR="00BE57D0" w:rsidRPr="00BE57D0" w:rsidRDefault="00BE57D0" w:rsidP="00BE57D0">
      <w:pPr>
        <w:pStyle w:val="ListParagraph"/>
        <w:numPr>
          <w:ilvl w:val="0"/>
          <w:numId w:val="10"/>
        </w:numPr>
        <w:jc w:val="both"/>
        <w:rPr>
          <w:sz w:val="24"/>
          <w:szCs w:val="24"/>
          <w:shd w:val="clear" w:color="auto" w:fill="FFFFFF"/>
        </w:rPr>
      </w:pPr>
      <w:r w:rsidRPr="00BE57D0">
        <w:rPr>
          <w:sz w:val="24"/>
          <w:szCs w:val="24"/>
          <w:shd w:val="clear" w:color="auto" w:fill="FFFFFF"/>
        </w:rPr>
        <w:t>The sky is a ‘harsh’ blue. Why do you think Orwell chose the word ‘harsh’?</w:t>
      </w:r>
    </w:p>
    <w:p w:rsidR="00BE57D0" w:rsidRPr="00BE57D0" w:rsidRDefault="00BE57D0" w:rsidP="00BE57D0">
      <w:pPr>
        <w:pStyle w:val="ListParagraph"/>
        <w:numPr>
          <w:ilvl w:val="0"/>
          <w:numId w:val="10"/>
        </w:numPr>
        <w:jc w:val="both"/>
        <w:rPr>
          <w:sz w:val="24"/>
          <w:szCs w:val="24"/>
          <w:shd w:val="clear" w:color="auto" w:fill="FFFFFF"/>
        </w:rPr>
      </w:pPr>
      <w:r w:rsidRPr="00BE57D0">
        <w:rPr>
          <w:sz w:val="24"/>
          <w:szCs w:val="24"/>
          <w:shd w:val="clear" w:color="auto" w:fill="FFFFFF"/>
        </w:rPr>
        <w:t>The place seems ‘colourless’ apart from the posters. What does this suggest about the society, and the importance in that society of the man on the posters?</w:t>
      </w:r>
    </w:p>
    <w:p w:rsidR="006F7269" w:rsidRDefault="006F7269" w:rsidP="00571697">
      <w:pPr>
        <w:jc w:val="both"/>
        <w:rPr>
          <w:b/>
          <w:sz w:val="24"/>
          <w:szCs w:val="24"/>
          <w:u w:val="single"/>
          <w:shd w:val="clear" w:color="auto" w:fill="FFFFFF"/>
        </w:rPr>
      </w:pPr>
    </w:p>
    <w:tbl>
      <w:tblPr>
        <w:tblStyle w:val="TableGrid"/>
        <w:tblW w:w="0" w:type="auto"/>
        <w:tblLook w:val="04A0" w:firstRow="1" w:lastRow="0" w:firstColumn="1" w:lastColumn="0" w:noHBand="0" w:noVBand="1"/>
      </w:tblPr>
      <w:tblGrid>
        <w:gridCol w:w="9016"/>
      </w:tblGrid>
      <w:tr w:rsidR="00BE57D0" w:rsidTr="00BE57D0">
        <w:tc>
          <w:tcPr>
            <w:tcW w:w="9016" w:type="dxa"/>
          </w:tcPr>
          <w:p w:rsidR="00BE57D0" w:rsidRDefault="00BE57D0" w:rsidP="00BE57D0">
            <w:pPr>
              <w:ind w:left="1728" w:right="1405"/>
              <w:jc w:val="both"/>
              <w:rPr>
                <w:color w:val="000000"/>
                <w:sz w:val="24"/>
                <w:shd w:val="clear" w:color="auto" w:fill="FFFFFF"/>
              </w:rPr>
            </w:pPr>
          </w:p>
          <w:p w:rsidR="00BE57D0" w:rsidRDefault="00BE57D0" w:rsidP="00BE57D0">
            <w:pPr>
              <w:ind w:left="1728" w:right="1405"/>
              <w:jc w:val="both"/>
              <w:rPr>
                <w:color w:val="000000"/>
                <w:sz w:val="24"/>
                <w:shd w:val="clear" w:color="auto" w:fill="FFFFFF"/>
              </w:rPr>
            </w:pPr>
          </w:p>
          <w:p w:rsidR="00BE57D0" w:rsidRDefault="00BE57D0" w:rsidP="00BE57D0">
            <w:pPr>
              <w:ind w:left="1728" w:right="1405"/>
              <w:jc w:val="both"/>
              <w:rPr>
                <w:color w:val="000000"/>
                <w:sz w:val="24"/>
                <w:shd w:val="clear" w:color="auto" w:fill="FFFFFF"/>
              </w:rPr>
            </w:pPr>
          </w:p>
          <w:p w:rsidR="00BE57D0" w:rsidRDefault="00BE57D0" w:rsidP="00BE57D0">
            <w:pPr>
              <w:ind w:left="1728" w:right="1405"/>
              <w:jc w:val="both"/>
              <w:rPr>
                <w:color w:val="000000"/>
                <w:sz w:val="24"/>
                <w:shd w:val="clear" w:color="auto" w:fill="FFFFFF"/>
              </w:rPr>
            </w:pPr>
            <w:r w:rsidRPr="006F7269">
              <w:rPr>
                <w:color w:val="000000"/>
                <w:sz w:val="24"/>
                <w:shd w:val="clear" w:color="auto" w:fill="FFFFFF"/>
              </w:rPr>
              <w:t>Were there always these vistas of rotting nineteenth-century houses, their sides shored up with baulks of timber, their windows patched with cardboard and their roofs with corrugated iron, their crazy garden walls sagging in all directions? And the bombed sites where the plaster dust swirled in the air and the willow-herb straggled over the heaps of rubble; and the places where the bombs had cleared a larger patch and there had sprung up sordid colonies of wooden dwellings like chicken-houses?</w:t>
            </w:r>
          </w:p>
          <w:p w:rsidR="00BE57D0" w:rsidRDefault="00BE57D0" w:rsidP="00BE57D0">
            <w:pPr>
              <w:ind w:left="1728" w:right="1405"/>
              <w:jc w:val="both"/>
              <w:rPr>
                <w:color w:val="000000"/>
                <w:sz w:val="24"/>
                <w:shd w:val="clear" w:color="auto" w:fill="FFFFFF"/>
              </w:rPr>
            </w:pPr>
          </w:p>
          <w:p w:rsidR="00BE57D0" w:rsidRDefault="00BE57D0" w:rsidP="00BE57D0">
            <w:pPr>
              <w:ind w:left="1728" w:right="1405"/>
              <w:jc w:val="both"/>
              <w:rPr>
                <w:b/>
                <w:sz w:val="24"/>
                <w:szCs w:val="24"/>
                <w:u w:val="single"/>
                <w:shd w:val="clear" w:color="auto" w:fill="FFFFFF"/>
              </w:rPr>
            </w:pPr>
          </w:p>
          <w:p w:rsidR="00BE57D0" w:rsidRDefault="00BE57D0" w:rsidP="00571697">
            <w:pPr>
              <w:jc w:val="both"/>
              <w:rPr>
                <w:b/>
                <w:sz w:val="24"/>
                <w:szCs w:val="24"/>
                <w:u w:val="single"/>
                <w:shd w:val="clear" w:color="auto" w:fill="FFFFFF"/>
              </w:rPr>
            </w:pPr>
          </w:p>
        </w:tc>
      </w:tr>
    </w:tbl>
    <w:p w:rsidR="00B92F1A" w:rsidRDefault="00B92F1A" w:rsidP="00B92F1A">
      <w:pPr>
        <w:pStyle w:val="ListParagraph"/>
        <w:jc w:val="both"/>
        <w:rPr>
          <w:sz w:val="24"/>
          <w:szCs w:val="24"/>
          <w:shd w:val="clear" w:color="auto" w:fill="FFFFFF"/>
        </w:rPr>
      </w:pPr>
    </w:p>
    <w:p w:rsidR="006F7269" w:rsidRPr="00BE57D0" w:rsidRDefault="00BE57D0" w:rsidP="00BE57D0">
      <w:pPr>
        <w:pStyle w:val="ListParagraph"/>
        <w:numPr>
          <w:ilvl w:val="0"/>
          <w:numId w:val="11"/>
        </w:numPr>
        <w:jc w:val="both"/>
        <w:rPr>
          <w:sz w:val="24"/>
          <w:szCs w:val="24"/>
          <w:shd w:val="clear" w:color="auto" w:fill="FFFFFF"/>
        </w:rPr>
      </w:pPr>
      <w:r w:rsidRPr="00BE57D0">
        <w:rPr>
          <w:sz w:val="24"/>
          <w:szCs w:val="24"/>
          <w:shd w:val="clear" w:color="auto" w:fill="FFFFFF"/>
        </w:rPr>
        <w:t>Words like ‘rotting’, ‘patched’ and ‘sagging’ give a very specific impression of the houses. What impression does it give you?</w:t>
      </w:r>
    </w:p>
    <w:p w:rsidR="00BE57D0" w:rsidRPr="00BE57D0" w:rsidRDefault="00BE57D0" w:rsidP="00BE57D0">
      <w:pPr>
        <w:pStyle w:val="ListParagraph"/>
        <w:numPr>
          <w:ilvl w:val="0"/>
          <w:numId w:val="11"/>
        </w:numPr>
        <w:jc w:val="both"/>
        <w:rPr>
          <w:sz w:val="24"/>
          <w:szCs w:val="24"/>
          <w:shd w:val="clear" w:color="auto" w:fill="FFFFFF"/>
        </w:rPr>
      </w:pPr>
      <w:r w:rsidRPr="00BE57D0">
        <w:rPr>
          <w:sz w:val="24"/>
          <w:szCs w:val="24"/>
          <w:shd w:val="clear" w:color="auto" w:fill="FFFFFF"/>
        </w:rPr>
        <w:t>What does the fact that Winston cannot remember a time when the houses looked like this suggest?</w:t>
      </w:r>
    </w:p>
    <w:p w:rsidR="00BE57D0" w:rsidRDefault="00F66AD9" w:rsidP="00BE57D0">
      <w:pPr>
        <w:pStyle w:val="ListParagraph"/>
        <w:numPr>
          <w:ilvl w:val="0"/>
          <w:numId w:val="11"/>
        </w:numPr>
        <w:jc w:val="both"/>
        <w:rPr>
          <w:sz w:val="24"/>
          <w:szCs w:val="24"/>
          <w:shd w:val="clear" w:color="auto" w:fill="FFFFFF"/>
        </w:rPr>
      </w:pPr>
      <w:r w:rsidRPr="00F66AD9">
        <w:rPr>
          <w:sz w:val="24"/>
          <w:szCs w:val="24"/>
          <w:shd w:val="clear" w:color="auto" w:fill="FFFFFF"/>
        </w:rPr>
        <w:t>There are plants growing in the rubble, and people have built shelters where bombed houses once stood. What might this suggest about nature and the people of Airstrip One?</w:t>
      </w:r>
    </w:p>
    <w:p w:rsidR="00F66AD9" w:rsidRDefault="003829E1" w:rsidP="00F66AD9">
      <w:pPr>
        <w:jc w:val="both"/>
        <w:rPr>
          <w:sz w:val="24"/>
          <w:szCs w:val="24"/>
          <w:shd w:val="clear" w:color="auto" w:fill="FFFFFF"/>
        </w:rPr>
      </w:pPr>
      <w:r>
        <w:rPr>
          <w:sz w:val="24"/>
          <w:szCs w:val="24"/>
          <w:shd w:val="clear" w:color="auto" w:fill="FFFFFF"/>
        </w:rPr>
        <w:t>Now, either with your annotated quotes or your annotations on the extract, you are ready to answer the exam-style question. Don’t forget that in order to push your mark up for this question, you must ‘say a lot about a little.’ For example, you can do this by offering an alternative interpretation of a quotation or by zooming in on a key word from that quote.</w:t>
      </w:r>
    </w:p>
    <w:p w:rsidR="003829E1" w:rsidRDefault="003829E1" w:rsidP="00F66AD9">
      <w:pPr>
        <w:jc w:val="both"/>
        <w:rPr>
          <w:sz w:val="24"/>
          <w:szCs w:val="24"/>
          <w:shd w:val="clear" w:color="auto" w:fill="FFFFFF"/>
        </w:rPr>
      </w:pPr>
      <w:r>
        <w:rPr>
          <w:sz w:val="24"/>
          <w:szCs w:val="24"/>
          <w:shd w:val="clear" w:color="auto" w:fill="FFFFFF"/>
        </w:rPr>
        <w:lastRenderedPageBreak/>
        <w:t>For example:</w:t>
      </w:r>
    </w:p>
    <w:p w:rsidR="003829E1" w:rsidRPr="00AA707D" w:rsidRDefault="003829E1" w:rsidP="00AA707D">
      <w:pPr>
        <w:spacing w:line="240" w:lineRule="auto"/>
        <w:jc w:val="both"/>
        <w:rPr>
          <w:rFonts w:ascii="MV Boli" w:hAnsi="MV Boli" w:cs="MV Boli"/>
          <w:sz w:val="24"/>
          <w:szCs w:val="24"/>
          <w:shd w:val="clear" w:color="auto" w:fill="FFFFFF"/>
        </w:rPr>
      </w:pPr>
      <w:r w:rsidRPr="00AA707D">
        <w:rPr>
          <w:rFonts w:ascii="MV Boli" w:hAnsi="MV Boli" w:cs="MV Boli"/>
          <w:sz w:val="24"/>
          <w:szCs w:val="24"/>
          <w:shd w:val="clear" w:color="auto" w:fill="FFFFFF"/>
        </w:rPr>
        <w:t>In the extract, Winston is described as being “a smallish, frail figure”. This conjures an image for the reader of him being perhaps weak and less able to stand up for himself. In particular</w:t>
      </w:r>
      <w:r w:rsidR="00AA707D">
        <w:rPr>
          <w:rFonts w:ascii="MV Boli" w:hAnsi="MV Boli" w:cs="MV Boli"/>
          <w:sz w:val="24"/>
          <w:szCs w:val="24"/>
          <w:shd w:val="clear" w:color="auto" w:fill="FFFFFF"/>
        </w:rPr>
        <w:t>, Orwell’s use of</w:t>
      </w:r>
      <w:r w:rsidRPr="00AA707D">
        <w:rPr>
          <w:rFonts w:ascii="MV Boli" w:hAnsi="MV Boli" w:cs="MV Boli"/>
          <w:sz w:val="24"/>
          <w:szCs w:val="24"/>
          <w:shd w:val="clear" w:color="auto" w:fill="FFFFFF"/>
        </w:rPr>
        <w:t xml:space="preserve"> the word “frail” supports this view: </w:t>
      </w:r>
      <w:r w:rsidR="00AA707D">
        <w:rPr>
          <w:rFonts w:ascii="MV Boli" w:hAnsi="MV Boli" w:cs="MV Boli"/>
          <w:sz w:val="24"/>
          <w:szCs w:val="24"/>
          <w:shd w:val="clear" w:color="auto" w:fill="FFFFFF"/>
        </w:rPr>
        <w:t xml:space="preserve">it suggests that Winston is weak and delicate, and could also suggest that his environment and experiences have made him weak. The reader’s overall impression of Winston from this quotation is that he is not strong or robust. The word “smallish”, however, could suggest that Winston has perhaps once been a man capable of power. He is not “small”, but “smallish”: in comparison </w:t>
      </w:r>
      <w:r w:rsidR="003F2AEA">
        <w:rPr>
          <w:rFonts w:ascii="MV Boli" w:hAnsi="MV Boli" w:cs="MV Boli"/>
          <w:sz w:val="24"/>
          <w:szCs w:val="24"/>
          <w:shd w:val="clear" w:color="auto" w:fill="FFFFFF"/>
        </w:rPr>
        <w:t>to others he is still not the smallest. It is perhaps the case that his environment and situation has reduced Winston to a smaller version of the man he once was.</w:t>
      </w:r>
    </w:p>
    <w:p w:rsidR="006F7269" w:rsidRPr="003F2AEA" w:rsidRDefault="003F2AEA" w:rsidP="00571697">
      <w:pPr>
        <w:jc w:val="both"/>
        <w:rPr>
          <w:sz w:val="24"/>
          <w:szCs w:val="24"/>
          <w:shd w:val="clear" w:color="auto" w:fill="FFFFFF"/>
        </w:rPr>
      </w:pPr>
      <w:r w:rsidRPr="003F2AEA">
        <w:rPr>
          <w:sz w:val="24"/>
          <w:szCs w:val="24"/>
          <w:shd w:val="clear" w:color="auto" w:fill="FFFFFF"/>
        </w:rPr>
        <w:t>Write your answer here:</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lastRenderedPageBreak/>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lastRenderedPageBreak/>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3F2AEA" w:rsidRDefault="003F2AEA" w:rsidP="003F2AEA">
      <w:pPr>
        <w:rPr>
          <w:sz w:val="24"/>
          <w:lang w:val="en-US"/>
        </w:rPr>
      </w:pPr>
      <w:r>
        <w:rPr>
          <w:sz w:val="24"/>
          <w:lang w:val="en-US"/>
        </w:rPr>
        <w:t>___________________________________________________________________________</w:t>
      </w:r>
    </w:p>
    <w:p w:rsidR="00E02784" w:rsidRDefault="00D0527E" w:rsidP="003F2AEA">
      <w:pPr>
        <w:rPr>
          <w:sz w:val="24"/>
          <w:lang w:val="en-US"/>
        </w:rPr>
      </w:pPr>
      <w:r>
        <w:rPr>
          <w:sz w:val="24"/>
          <w:lang w:val="en-US"/>
        </w:rPr>
        <w:lastRenderedPageBreak/>
        <w:t xml:space="preserve">You will be familiar with the mark scheme for this question, which I have put below. </w:t>
      </w:r>
    </w:p>
    <w:tbl>
      <w:tblPr>
        <w:tblStyle w:val="TableGrid"/>
        <w:tblW w:w="0" w:type="auto"/>
        <w:tblLook w:val="04A0" w:firstRow="1" w:lastRow="0" w:firstColumn="1" w:lastColumn="0" w:noHBand="0" w:noVBand="1"/>
      </w:tblPr>
      <w:tblGrid>
        <w:gridCol w:w="2263"/>
        <w:gridCol w:w="6753"/>
      </w:tblGrid>
      <w:tr w:rsidR="00E02784" w:rsidTr="008D12A1">
        <w:tc>
          <w:tcPr>
            <w:tcW w:w="9016" w:type="dxa"/>
            <w:gridSpan w:val="2"/>
          </w:tcPr>
          <w:p w:rsidR="00E02784" w:rsidRPr="00E02784" w:rsidRDefault="00E02784" w:rsidP="003F2AEA">
            <w:pPr>
              <w:rPr>
                <w:b/>
                <w:sz w:val="24"/>
                <w:lang w:val="en-US"/>
              </w:rPr>
            </w:pPr>
            <w:r w:rsidRPr="00E02784">
              <w:rPr>
                <w:b/>
                <w:sz w:val="24"/>
                <w:lang w:val="en-US"/>
              </w:rPr>
              <w:t>AO2</w:t>
            </w:r>
          </w:p>
          <w:p w:rsidR="00E02784" w:rsidRDefault="00E02784" w:rsidP="003F2AEA">
            <w:pPr>
              <w:rPr>
                <w:sz w:val="24"/>
                <w:lang w:val="en-US"/>
              </w:rPr>
            </w:pPr>
            <w:r>
              <w:rPr>
                <w:sz w:val="24"/>
                <w:lang w:val="en-US"/>
              </w:rPr>
              <w:t xml:space="preserve">Explain, comment on and </w:t>
            </w:r>
            <w:proofErr w:type="spellStart"/>
            <w:r>
              <w:rPr>
                <w:sz w:val="24"/>
                <w:lang w:val="en-US"/>
              </w:rPr>
              <w:t>analyse</w:t>
            </w:r>
            <w:proofErr w:type="spellEnd"/>
            <w:r>
              <w:rPr>
                <w:sz w:val="24"/>
                <w:lang w:val="en-US"/>
              </w:rPr>
              <w:t xml:space="preserve"> how writers use language and structure to achieve effects and influence readers, using relevant subject terminology to support their views.</w:t>
            </w:r>
          </w:p>
        </w:tc>
      </w:tr>
      <w:tr w:rsidR="00E02784" w:rsidTr="008D12A1">
        <w:tc>
          <w:tcPr>
            <w:tcW w:w="9016" w:type="dxa"/>
            <w:gridSpan w:val="2"/>
          </w:tcPr>
          <w:p w:rsidR="00E02784" w:rsidRDefault="00E02784" w:rsidP="003F2AEA">
            <w:pPr>
              <w:rPr>
                <w:sz w:val="24"/>
                <w:lang w:val="en-US"/>
              </w:rPr>
            </w:pPr>
            <w:r w:rsidRPr="00E02784">
              <w:rPr>
                <w:b/>
                <w:sz w:val="24"/>
                <w:lang w:val="en-US"/>
              </w:rPr>
              <w:t>This question assesses Language</w:t>
            </w:r>
            <w:r>
              <w:rPr>
                <w:sz w:val="24"/>
                <w:lang w:val="en-US"/>
              </w:rPr>
              <w:t xml:space="preserve"> </w:t>
            </w:r>
            <w:proofErr w:type="spellStart"/>
            <w:r>
              <w:rPr>
                <w:sz w:val="24"/>
                <w:lang w:val="en-US"/>
              </w:rPr>
              <w:t>ie</w:t>
            </w:r>
            <w:proofErr w:type="spellEnd"/>
            <w:r>
              <w:rPr>
                <w:sz w:val="24"/>
                <w:lang w:val="en-US"/>
              </w:rPr>
              <w:t>: Words/Phrases/Language Features/Language Techniques/Sentence Forms</w:t>
            </w:r>
          </w:p>
        </w:tc>
      </w:tr>
      <w:tr w:rsidR="00E02784" w:rsidTr="00E02784">
        <w:tc>
          <w:tcPr>
            <w:tcW w:w="2263" w:type="dxa"/>
          </w:tcPr>
          <w:p w:rsidR="00E02784" w:rsidRPr="00E02784" w:rsidRDefault="00E02784" w:rsidP="00885EDC">
            <w:pPr>
              <w:jc w:val="center"/>
              <w:rPr>
                <w:b/>
                <w:sz w:val="24"/>
                <w:lang w:val="en-US"/>
              </w:rPr>
            </w:pPr>
            <w:r w:rsidRPr="00E02784">
              <w:rPr>
                <w:b/>
                <w:sz w:val="24"/>
                <w:lang w:val="en-US"/>
              </w:rPr>
              <w:t>Level</w:t>
            </w:r>
          </w:p>
        </w:tc>
        <w:tc>
          <w:tcPr>
            <w:tcW w:w="6753" w:type="dxa"/>
          </w:tcPr>
          <w:p w:rsidR="00E02784" w:rsidRPr="00E02784" w:rsidRDefault="00E02784" w:rsidP="00885EDC">
            <w:pPr>
              <w:jc w:val="center"/>
              <w:rPr>
                <w:b/>
                <w:sz w:val="24"/>
                <w:lang w:val="en-US"/>
              </w:rPr>
            </w:pPr>
            <w:r w:rsidRPr="00E02784">
              <w:rPr>
                <w:b/>
                <w:sz w:val="24"/>
                <w:lang w:val="en-US"/>
              </w:rPr>
              <w:t>Skills Descriptors</w:t>
            </w:r>
          </w:p>
        </w:tc>
      </w:tr>
      <w:tr w:rsidR="00E02784" w:rsidTr="00E02784">
        <w:tc>
          <w:tcPr>
            <w:tcW w:w="2263" w:type="dxa"/>
          </w:tcPr>
          <w:p w:rsidR="00E02784" w:rsidRDefault="00E02784" w:rsidP="003F2AEA">
            <w:pPr>
              <w:rPr>
                <w:sz w:val="24"/>
                <w:lang w:val="en-US"/>
              </w:rPr>
            </w:pPr>
            <w:r>
              <w:rPr>
                <w:sz w:val="24"/>
                <w:lang w:val="en-US"/>
              </w:rPr>
              <w:t>Level 4</w:t>
            </w:r>
          </w:p>
          <w:p w:rsidR="00E02784" w:rsidRDefault="00E02784" w:rsidP="003F2AEA">
            <w:pPr>
              <w:rPr>
                <w:sz w:val="24"/>
                <w:lang w:val="en-US"/>
              </w:rPr>
            </w:pPr>
            <w:r>
              <w:rPr>
                <w:sz w:val="24"/>
                <w:lang w:val="en-US"/>
              </w:rPr>
              <w:t>Perceptive, detailed analysis</w:t>
            </w:r>
          </w:p>
          <w:p w:rsidR="00E02784" w:rsidRDefault="00E02784" w:rsidP="003F2AEA">
            <w:pPr>
              <w:rPr>
                <w:sz w:val="24"/>
                <w:lang w:val="en-US"/>
              </w:rPr>
            </w:pPr>
          </w:p>
          <w:p w:rsidR="00E02784" w:rsidRDefault="00E02784" w:rsidP="003F2AEA">
            <w:pPr>
              <w:rPr>
                <w:sz w:val="24"/>
                <w:lang w:val="en-US"/>
              </w:rPr>
            </w:pPr>
            <w:r>
              <w:rPr>
                <w:sz w:val="24"/>
                <w:lang w:val="en-US"/>
              </w:rPr>
              <w:t>7-8 marks</w:t>
            </w:r>
          </w:p>
        </w:tc>
        <w:tc>
          <w:tcPr>
            <w:tcW w:w="6753" w:type="dxa"/>
          </w:tcPr>
          <w:p w:rsidR="00E02784" w:rsidRDefault="00E02784" w:rsidP="003F2AEA">
            <w:pPr>
              <w:rPr>
                <w:sz w:val="24"/>
                <w:lang w:val="en-US"/>
              </w:rPr>
            </w:pPr>
            <w:r>
              <w:rPr>
                <w:sz w:val="24"/>
                <w:lang w:val="en-US"/>
              </w:rPr>
              <w:t>Shows perceptive and detailed understanding of language:</w:t>
            </w:r>
          </w:p>
          <w:p w:rsidR="00E02784" w:rsidRPr="00E02784" w:rsidRDefault="00E02784" w:rsidP="00E02784">
            <w:pPr>
              <w:pStyle w:val="ListParagraph"/>
              <w:numPr>
                <w:ilvl w:val="0"/>
                <w:numId w:val="13"/>
              </w:numPr>
              <w:rPr>
                <w:sz w:val="24"/>
                <w:lang w:val="en-US"/>
              </w:rPr>
            </w:pPr>
            <w:r w:rsidRPr="00E02784">
              <w:rPr>
                <w:sz w:val="24"/>
                <w:lang w:val="en-US"/>
              </w:rPr>
              <w:t>Analyses the effects of the writer’s choice of language</w:t>
            </w:r>
          </w:p>
          <w:p w:rsidR="00E02784" w:rsidRPr="00E02784" w:rsidRDefault="00E02784" w:rsidP="00E02784">
            <w:pPr>
              <w:pStyle w:val="ListParagraph"/>
              <w:numPr>
                <w:ilvl w:val="0"/>
                <w:numId w:val="13"/>
              </w:numPr>
              <w:rPr>
                <w:sz w:val="24"/>
                <w:lang w:val="en-US"/>
              </w:rPr>
            </w:pPr>
            <w:r w:rsidRPr="00E02784">
              <w:rPr>
                <w:sz w:val="24"/>
                <w:lang w:val="en-US"/>
              </w:rPr>
              <w:t>Selects a range of judicious textual detail</w:t>
            </w:r>
          </w:p>
          <w:p w:rsidR="00E02784" w:rsidRPr="00E02784" w:rsidRDefault="00E02784" w:rsidP="00E02784">
            <w:pPr>
              <w:pStyle w:val="ListParagraph"/>
              <w:numPr>
                <w:ilvl w:val="0"/>
                <w:numId w:val="13"/>
              </w:numPr>
              <w:rPr>
                <w:sz w:val="24"/>
                <w:lang w:val="en-US"/>
              </w:rPr>
            </w:pPr>
            <w:r w:rsidRPr="00E02784">
              <w:rPr>
                <w:sz w:val="24"/>
                <w:lang w:val="en-US"/>
              </w:rPr>
              <w:t>Makes sophisticated and accurate use of subject terminology</w:t>
            </w:r>
          </w:p>
        </w:tc>
      </w:tr>
      <w:tr w:rsidR="00E02784" w:rsidTr="00E02784">
        <w:tc>
          <w:tcPr>
            <w:tcW w:w="2263" w:type="dxa"/>
          </w:tcPr>
          <w:p w:rsidR="00E02784" w:rsidRDefault="00E02784" w:rsidP="003F2AEA">
            <w:pPr>
              <w:rPr>
                <w:sz w:val="24"/>
                <w:lang w:val="en-US"/>
              </w:rPr>
            </w:pPr>
            <w:r>
              <w:rPr>
                <w:sz w:val="24"/>
                <w:lang w:val="en-US"/>
              </w:rPr>
              <w:t>Level 3</w:t>
            </w:r>
          </w:p>
          <w:p w:rsidR="00E02784" w:rsidRDefault="00E02784" w:rsidP="003F2AEA">
            <w:pPr>
              <w:rPr>
                <w:sz w:val="24"/>
                <w:lang w:val="en-US"/>
              </w:rPr>
            </w:pPr>
            <w:r>
              <w:rPr>
                <w:sz w:val="24"/>
                <w:lang w:val="en-US"/>
              </w:rPr>
              <w:t>Clear, relevant explanation</w:t>
            </w:r>
          </w:p>
          <w:p w:rsidR="00E02784" w:rsidRDefault="00E02784" w:rsidP="003F2AEA">
            <w:pPr>
              <w:rPr>
                <w:sz w:val="24"/>
                <w:lang w:val="en-US"/>
              </w:rPr>
            </w:pPr>
          </w:p>
          <w:p w:rsidR="00E02784" w:rsidRDefault="00E02784" w:rsidP="003F2AEA">
            <w:pPr>
              <w:rPr>
                <w:sz w:val="24"/>
                <w:lang w:val="en-US"/>
              </w:rPr>
            </w:pPr>
            <w:r>
              <w:rPr>
                <w:sz w:val="24"/>
                <w:lang w:val="en-US"/>
              </w:rPr>
              <w:t>5-6 marks</w:t>
            </w:r>
          </w:p>
        </w:tc>
        <w:tc>
          <w:tcPr>
            <w:tcW w:w="6753" w:type="dxa"/>
          </w:tcPr>
          <w:p w:rsidR="00E02784" w:rsidRDefault="00E02784" w:rsidP="003F2AEA">
            <w:pPr>
              <w:rPr>
                <w:sz w:val="24"/>
                <w:lang w:val="en-US"/>
              </w:rPr>
            </w:pPr>
            <w:r>
              <w:rPr>
                <w:sz w:val="24"/>
                <w:lang w:val="en-US"/>
              </w:rPr>
              <w:t>Shows clear understanding of language:</w:t>
            </w:r>
          </w:p>
          <w:p w:rsidR="00E02784" w:rsidRPr="00E02784" w:rsidRDefault="00E02784" w:rsidP="00E02784">
            <w:pPr>
              <w:pStyle w:val="ListParagraph"/>
              <w:numPr>
                <w:ilvl w:val="0"/>
                <w:numId w:val="14"/>
              </w:numPr>
              <w:rPr>
                <w:sz w:val="24"/>
                <w:lang w:val="en-US"/>
              </w:rPr>
            </w:pPr>
            <w:r w:rsidRPr="00E02784">
              <w:rPr>
                <w:sz w:val="24"/>
                <w:lang w:val="en-US"/>
              </w:rPr>
              <w:t>Explains clearly the effects of the writer’s choice of language</w:t>
            </w:r>
          </w:p>
          <w:p w:rsidR="00E02784" w:rsidRPr="00E02784" w:rsidRDefault="00E02784" w:rsidP="00E02784">
            <w:pPr>
              <w:pStyle w:val="ListParagraph"/>
              <w:numPr>
                <w:ilvl w:val="0"/>
                <w:numId w:val="14"/>
              </w:numPr>
              <w:rPr>
                <w:sz w:val="24"/>
                <w:lang w:val="en-US"/>
              </w:rPr>
            </w:pPr>
            <w:r w:rsidRPr="00E02784">
              <w:rPr>
                <w:sz w:val="24"/>
                <w:lang w:val="en-US"/>
              </w:rPr>
              <w:t>Selects a range of relevant textual detail</w:t>
            </w:r>
          </w:p>
          <w:p w:rsidR="00E02784" w:rsidRPr="00E02784" w:rsidRDefault="00E02784" w:rsidP="00E02784">
            <w:pPr>
              <w:pStyle w:val="ListParagraph"/>
              <w:numPr>
                <w:ilvl w:val="0"/>
                <w:numId w:val="14"/>
              </w:numPr>
              <w:rPr>
                <w:sz w:val="24"/>
                <w:lang w:val="en-US"/>
              </w:rPr>
            </w:pPr>
            <w:r w:rsidRPr="00E02784">
              <w:rPr>
                <w:sz w:val="24"/>
                <w:lang w:val="en-US"/>
              </w:rPr>
              <w:t>Makes clear and accurate use of subject terminology</w:t>
            </w:r>
          </w:p>
        </w:tc>
      </w:tr>
      <w:tr w:rsidR="00E02784" w:rsidTr="00E02784">
        <w:tc>
          <w:tcPr>
            <w:tcW w:w="2263" w:type="dxa"/>
          </w:tcPr>
          <w:p w:rsidR="00E02784" w:rsidRDefault="00E02784" w:rsidP="003F2AEA">
            <w:pPr>
              <w:rPr>
                <w:sz w:val="24"/>
                <w:lang w:val="en-US"/>
              </w:rPr>
            </w:pPr>
            <w:r>
              <w:rPr>
                <w:sz w:val="24"/>
                <w:lang w:val="en-US"/>
              </w:rPr>
              <w:t>Level 2</w:t>
            </w:r>
          </w:p>
          <w:p w:rsidR="00E02784" w:rsidRDefault="00E02784" w:rsidP="003F2AEA">
            <w:pPr>
              <w:rPr>
                <w:sz w:val="24"/>
                <w:lang w:val="en-US"/>
              </w:rPr>
            </w:pPr>
            <w:r>
              <w:rPr>
                <w:sz w:val="24"/>
                <w:lang w:val="en-US"/>
              </w:rPr>
              <w:t>Some understanding and comment</w:t>
            </w:r>
          </w:p>
          <w:p w:rsidR="00E02784" w:rsidRDefault="00E02784" w:rsidP="003F2AEA">
            <w:pPr>
              <w:rPr>
                <w:sz w:val="24"/>
                <w:lang w:val="en-US"/>
              </w:rPr>
            </w:pPr>
          </w:p>
          <w:p w:rsidR="00E02784" w:rsidRDefault="00E02784" w:rsidP="003F2AEA">
            <w:pPr>
              <w:rPr>
                <w:sz w:val="24"/>
                <w:lang w:val="en-US"/>
              </w:rPr>
            </w:pPr>
            <w:r>
              <w:rPr>
                <w:sz w:val="24"/>
                <w:lang w:val="en-US"/>
              </w:rPr>
              <w:t>3-4 marks</w:t>
            </w:r>
          </w:p>
        </w:tc>
        <w:tc>
          <w:tcPr>
            <w:tcW w:w="6753" w:type="dxa"/>
          </w:tcPr>
          <w:p w:rsidR="00E02784" w:rsidRDefault="00E02784" w:rsidP="003F2AEA">
            <w:pPr>
              <w:rPr>
                <w:sz w:val="24"/>
                <w:lang w:val="en-US"/>
              </w:rPr>
            </w:pPr>
            <w:r>
              <w:rPr>
                <w:sz w:val="24"/>
                <w:lang w:val="en-US"/>
              </w:rPr>
              <w:t>Shows some understanding of language:</w:t>
            </w:r>
          </w:p>
          <w:p w:rsidR="00E02784" w:rsidRPr="00E02784" w:rsidRDefault="00E02784" w:rsidP="00E02784">
            <w:pPr>
              <w:pStyle w:val="ListParagraph"/>
              <w:numPr>
                <w:ilvl w:val="0"/>
                <w:numId w:val="15"/>
              </w:numPr>
              <w:rPr>
                <w:sz w:val="24"/>
                <w:lang w:val="en-US"/>
              </w:rPr>
            </w:pPr>
            <w:r w:rsidRPr="00E02784">
              <w:rPr>
                <w:sz w:val="24"/>
                <w:lang w:val="en-US"/>
              </w:rPr>
              <w:t>Attempts to comment on the effect of language</w:t>
            </w:r>
          </w:p>
          <w:p w:rsidR="00E02784" w:rsidRPr="00E02784" w:rsidRDefault="00E02784" w:rsidP="00E02784">
            <w:pPr>
              <w:pStyle w:val="ListParagraph"/>
              <w:numPr>
                <w:ilvl w:val="0"/>
                <w:numId w:val="15"/>
              </w:numPr>
              <w:rPr>
                <w:sz w:val="24"/>
                <w:lang w:val="en-US"/>
              </w:rPr>
            </w:pPr>
            <w:r w:rsidRPr="00E02784">
              <w:rPr>
                <w:sz w:val="24"/>
                <w:lang w:val="en-US"/>
              </w:rPr>
              <w:t>Selects some appropriate textual detail</w:t>
            </w:r>
          </w:p>
          <w:p w:rsidR="00E02784" w:rsidRPr="00E02784" w:rsidRDefault="00E02784" w:rsidP="00E02784">
            <w:pPr>
              <w:pStyle w:val="ListParagraph"/>
              <w:numPr>
                <w:ilvl w:val="0"/>
                <w:numId w:val="15"/>
              </w:numPr>
              <w:rPr>
                <w:sz w:val="24"/>
                <w:lang w:val="en-US"/>
              </w:rPr>
            </w:pPr>
            <w:r w:rsidRPr="00E02784">
              <w:rPr>
                <w:sz w:val="24"/>
                <w:lang w:val="en-US"/>
              </w:rPr>
              <w:t>Makes some use of subject terminology, mainly appropriately</w:t>
            </w:r>
          </w:p>
        </w:tc>
      </w:tr>
      <w:tr w:rsidR="00E02784" w:rsidTr="00E02784">
        <w:tc>
          <w:tcPr>
            <w:tcW w:w="2263" w:type="dxa"/>
          </w:tcPr>
          <w:p w:rsidR="00E02784" w:rsidRDefault="00E02784" w:rsidP="003F2AEA">
            <w:pPr>
              <w:rPr>
                <w:sz w:val="24"/>
                <w:lang w:val="en-US"/>
              </w:rPr>
            </w:pPr>
            <w:r>
              <w:rPr>
                <w:sz w:val="24"/>
                <w:lang w:val="en-US"/>
              </w:rPr>
              <w:t>Level 1</w:t>
            </w:r>
          </w:p>
          <w:p w:rsidR="00E02784" w:rsidRDefault="00E02784" w:rsidP="003F2AEA">
            <w:pPr>
              <w:rPr>
                <w:sz w:val="24"/>
                <w:lang w:val="en-US"/>
              </w:rPr>
            </w:pPr>
            <w:r>
              <w:rPr>
                <w:sz w:val="24"/>
                <w:lang w:val="en-US"/>
              </w:rPr>
              <w:t>Simple, limited comment</w:t>
            </w:r>
          </w:p>
          <w:p w:rsidR="00E02784" w:rsidRDefault="00E02784" w:rsidP="003F2AEA">
            <w:pPr>
              <w:rPr>
                <w:sz w:val="24"/>
                <w:lang w:val="en-US"/>
              </w:rPr>
            </w:pPr>
          </w:p>
          <w:p w:rsidR="00E02784" w:rsidRDefault="00E02784" w:rsidP="003F2AEA">
            <w:pPr>
              <w:rPr>
                <w:sz w:val="24"/>
                <w:lang w:val="en-US"/>
              </w:rPr>
            </w:pPr>
            <w:r>
              <w:rPr>
                <w:sz w:val="24"/>
                <w:lang w:val="en-US"/>
              </w:rPr>
              <w:t>1-2 marks</w:t>
            </w:r>
          </w:p>
        </w:tc>
        <w:tc>
          <w:tcPr>
            <w:tcW w:w="6753" w:type="dxa"/>
          </w:tcPr>
          <w:p w:rsidR="00E02784" w:rsidRDefault="00E02784" w:rsidP="003F2AEA">
            <w:pPr>
              <w:rPr>
                <w:sz w:val="24"/>
                <w:lang w:val="en-US"/>
              </w:rPr>
            </w:pPr>
            <w:r>
              <w:rPr>
                <w:sz w:val="24"/>
                <w:lang w:val="en-US"/>
              </w:rPr>
              <w:t>Shows simple awareness of language:</w:t>
            </w:r>
          </w:p>
          <w:p w:rsidR="00E02784" w:rsidRPr="00E02784" w:rsidRDefault="00E02784" w:rsidP="00E02784">
            <w:pPr>
              <w:pStyle w:val="ListParagraph"/>
              <w:numPr>
                <w:ilvl w:val="0"/>
                <w:numId w:val="16"/>
              </w:numPr>
              <w:rPr>
                <w:sz w:val="24"/>
                <w:lang w:val="en-US"/>
              </w:rPr>
            </w:pPr>
            <w:r w:rsidRPr="00E02784">
              <w:rPr>
                <w:sz w:val="24"/>
                <w:lang w:val="en-US"/>
              </w:rPr>
              <w:t>Offers simple comment on the effect of language</w:t>
            </w:r>
          </w:p>
          <w:p w:rsidR="00E02784" w:rsidRPr="00E02784" w:rsidRDefault="00E02784" w:rsidP="00E02784">
            <w:pPr>
              <w:pStyle w:val="ListParagraph"/>
              <w:numPr>
                <w:ilvl w:val="0"/>
                <w:numId w:val="16"/>
              </w:numPr>
              <w:rPr>
                <w:sz w:val="24"/>
                <w:lang w:val="en-US"/>
              </w:rPr>
            </w:pPr>
            <w:r w:rsidRPr="00E02784">
              <w:rPr>
                <w:sz w:val="24"/>
                <w:lang w:val="en-US"/>
              </w:rPr>
              <w:t>Selects simple reference(s) or textual detail(s)</w:t>
            </w:r>
          </w:p>
          <w:p w:rsidR="00E02784" w:rsidRPr="00E02784" w:rsidRDefault="00E02784" w:rsidP="00E02784">
            <w:pPr>
              <w:pStyle w:val="ListParagraph"/>
              <w:numPr>
                <w:ilvl w:val="0"/>
                <w:numId w:val="16"/>
              </w:numPr>
              <w:rPr>
                <w:sz w:val="24"/>
                <w:lang w:val="en-US"/>
              </w:rPr>
            </w:pPr>
            <w:r w:rsidRPr="00E02784">
              <w:rPr>
                <w:sz w:val="24"/>
                <w:lang w:val="en-US"/>
              </w:rPr>
              <w:t>Makes simple use of subject terminology, not always appropriately</w:t>
            </w:r>
          </w:p>
        </w:tc>
      </w:tr>
      <w:tr w:rsidR="00E02784" w:rsidTr="00E02784">
        <w:tc>
          <w:tcPr>
            <w:tcW w:w="2263" w:type="dxa"/>
          </w:tcPr>
          <w:p w:rsidR="00E02784" w:rsidRDefault="00E02784" w:rsidP="003F2AEA">
            <w:pPr>
              <w:rPr>
                <w:sz w:val="24"/>
                <w:lang w:val="en-US"/>
              </w:rPr>
            </w:pPr>
            <w:r>
              <w:rPr>
                <w:sz w:val="24"/>
                <w:lang w:val="en-US"/>
              </w:rPr>
              <w:t>Level 0</w:t>
            </w:r>
          </w:p>
          <w:p w:rsidR="00E02784" w:rsidRDefault="00E02784" w:rsidP="003F2AEA">
            <w:pPr>
              <w:rPr>
                <w:sz w:val="24"/>
                <w:lang w:val="en-US"/>
              </w:rPr>
            </w:pPr>
            <w:r>
              <w:rPr>
                <w:sz w:val="24"/>
                <w:lang w:val="en-US"/>
              </w:rPr>
              <w:t>No marks</w:t>
            </w:r>
          </w:p>
        </w:tc>
        <w:tc>
          <w:tcPr>
            <w:tcW w:w="6753" w:type="dxa"/>
            <w:vAlign w:val="center"/>
          </w:tcPr>
          <w:p w:rsidR="00E02784" w:rsidRDefault="00E02784" w:rsidP="00E02784">
            <w:pPr>
              <w:rPr>
                <w:sz w:val="24"/>
                <w:lang w:val="en-US"/>
              </w:rPr>
            </w:pPr>
            <w:r>
              <w:rPr>
                <w:sz w:val="24"/>
                <w:lang w:val="en-US"/>
              </w:rPr>
              <w:t>Nothing to reward</w:t>
            </w:r>
          </w:p>
        </w:tc>
      </w:tr>
    </w:tbl>
    <w:p w:rsidR="00E02784" w:rsidRDefault="00E02784" w:rsidP="003F2AEA">
      <w:pPr>
        <w:rPr>
          <w:sz w:val="24"/>
          <w:lang w:val="en-US"/>
        </w:rPr>
      </w:pPr>
    </w:p>
    <w:p w:rsidR="00D0527E" w:rsidRDefault="00D0527E" w:rsidP="003F2AEA">
      <w:pPr>
        <w:rPr>
          <w:sz w:val="24"/>
          <w:lang w:val="en-US"/>
        </w:rPr>
      </w:pPr>
      <w:r>
        <w:rPr>
          <w:sz w:val="24"/>
          <w:lang w:val="en-US"/>
        </w:rPr>
        <w:t>Give yourself a mark out of eight, and write yourself a WWW (what went well) and an EBI (even better if) below:</w:t>
      </w:r>
    </w:p>
    <w:p w:rsidR="00D0527E" w:rsidRDefault="00D0527E" w:rsidP="003F2AEA">
      <w:pPr>
        <w:rPr>
          <w:sz w:val="24"/>
          <w:lang w:val="en-US"/>
        </w:rPr>
      </w:pPr>
      <w:r>
        <w:rPr>
          <w:sz w:val="24"/>
          <w:lang w:val="en-US"/>
        </w:rPr>
        <w:t>I am giving my answer _____ marks because ______________________________________</w:t>
      </w:r>
      <w:r>
        <w:rPr>
          <w:sz w:val="24"/>
          <w:lang w:val="en-US"/>
        </w:rPr>
        <w:br/>
        <w:t>___________________________________________________________________________.</w:t>
      </w:r>
      <w:r>
        <w:rPr>
          <w:sz w:val="24"/>
          <w:lang w:val="en-US"/>
        </w:rPr>
        <w:br/>
        <w:t>WWW: _____________________________________________________________________</w:t>
      </w:r>
      <w:r w:rsidR="00F716B4">
        <w:rPr>
          <w:sz w:val="24"/>
          <w:lang w:val="en-US"/>
        </w:rPr>
        <w:br/>
        <w:t>___________________________________________________________________________</w:t>
      </w:r>
      <w:r>
        <w:rPr>
          <w:sz w:val="24"/>
          <w:lang w:val="en-US"/>
        </w:rPr>
        <w:br/>
        <w:t>___________________________________________________________________________.</w:t>
      </w:r>
      <w:r>
        <w:rPr>
          <w:sz w:val="24"/>
          <w:lang w:val="en-US"/>
        </w:rPr>
        <w:br/>
        <w:t>EBI: _______________________________________________________________________</w:t>
      </w:r>
      <w:r w:rsidR="00F716B4">
        <w:rPr>
          <w:sz w:val="24"/>
          <w:lang w:val="en-US"/>
        </w:rPr>
        <w:br/>
        <w:t>___________________________________________________________________________</w:t>
      </w:r>
      <w:r>
        <w:rPr>
          <w:sz w:val="24"/>
          <w:lang w:val="en-US"/>
        </w:rPr>
        <w:br/>
        <w:t>___________________________________________________________________________.</w:t>
      </w:r>
      <w:r>
        <w:rPr>
          <w:sz w:val="24"/>
          <w:lang w:val="en-US"/>
        </w:rPr>
        <w:br/>
      </w:r>
    </w:p>
    <w:p w:rsidR="00F716B4" w:rsidRDefault="00F716B4" w:rsidP="003F2AEA">
      <w:pPr>
        <w:rPr>
          <w:sz w:val="24"/>
          <w:lang w:val="en-US"/>
        </w:rPr>
      </w:pPr>
    </w:p>
    <w:tbl>
      <w:tblPr>
        <w:tblStyle w:val="TableGrid"/>
        <w:tblW w:w="0" w:type="auto"/>
        <w:tblLook w:val="04A0" w:firstRow="1" w:lastRow="0" w:firstColumn="1" w:lastColumn="0" w:noHBand="0" w:noVBand="1"/>
      </w:tblPr>
      <w:tblGrid>
        <w:gridCol w:w="9016"/>
      </w:tblGrid>
      <w:tr w:rsidR="003F2AEA" w:rsidTr="003F2AEA">
        <w:tc>
          <w:tcPr>
            <w:tcW w:w="9016" w:type="dxa"/>
            <w:shd w:val="clear" w:color="auto" w:fill="000000" w:themeFill="text1"/>
          </w:tcPr>
          <w:p w:rsidR="003F2AEA" w:rsidRPr="003F2AEA" w:rsidRDefault="003F2AEA" w:rsidP="00B92F1A">
            <w:pPr>
              <w:jc w:val="both"/>
              <w:rPr>
                <w:b/>
                <w:sz w:val="24"/>
                <w:szCs w:val="24"/>
                <w:u w:val="single"/>
                <w:shd w:val="clear" w:color="auto" w:fill="FFFFFF"/>
              </w:rPr>
            </w:pPr>
            <w:r w:rsidRPr="003F2AEA">
              <w:rPr>
                <w:b/>
                <w:color w:val="FFFFFF" w:themeColor="background1"/>
                <w:sz w:val="24"/>
                <w:lang w:val="en-US"/>
              </w:rPr>
              <w:lastRenderedPageBreak/>
              <w:t xml:space="preserve">Task Five: </w:t>
            </w:r>
            <w:proofErr w:type="spellStart"/>
            <w:r w:rsidR="00B92F1A">
              <w:rPr>
                <w:b/>
                <w:color w:val="FFFFFF" w:themeColor="background1"/>
                <w:sz w:val="24"/>
                <w:lang w:val="en-US"/>
              </w:rPr>
              <w:t>Analysing</w:t>
            </w:r>
            <w:proofErr w:type="spellEnd"/>
            <w:r w:rsidR="00B92F1A">
              <w:rPr>
                <w:b/>
                <w:color w:val="FFFFFF" w:themeColor="background1"/>
                <w:sz w:val="24"/>
                <w:lang w:val="en-US"/>
              </w:rPr>
              <w:t xml:space="preserve"> Structure</w:t>
            </w:r>
          </w:p>
        </w:tc>
      </w:tr>
    </w:tbl>
    <w:p w:rsidR="003F2AEA" w:rsidRDefault="003F2AEA" w:rsidP="00571697">
      <w:pPr>
        <w:jc w:val="both"/>
        <w:rPr>
          <w:b/>
          <w:sz w:val="24"/>
          <w:szCs w:val="24"/>
          <w:u w:val="single"/>
          <w:shd w:val="clear" w:color="auto" w:fill="FFFFFF"/>
        </w:rPr>
      </w:pPr>
    </w:p>
    <w:p w:rsidR="00DE0158" w:rsidRPr="00DE0158" w:rsidRDefault="00D56336" w:rsidP="00571697">
      <w:pPr>
        <w:jc w:val="both"/>
        <w:rPr>
          <w:sz w:val="24"/>
          <w:szCs w:val="24"/>
          <w:shd w:val="clear" w:color="auto" w:fill="FFFFFF"/>
        </w:rPr>
      </w:pPr>
      <w:r>
        <w:rPr>
          <w:i/>
          <w:noProof/>
          <w:sz w:val="24"/>
          <w:lang w:eastAsia="en-GB"/>
        </w:rPr>
        <w:drawing>
          <wp:anchor distT="0" distB="0" distL="114300" distR="114300" simplePos="0" relativeHeight="251677696" behindDoc="0" locked="0" layoutInCell="1" allowOverlap="1" wp14:anchorId="510769F5" wp14:editId="2478B0AD">
            <wp:simplePos x="0" y="0"/>
            <wp:positionH relativeFrom="leftMargin">
              <wp:align>right</wp:align>
            </wp:positionH>
            <wp:positionV relativeFrom="paragraph">
              <wp:posOffset>338836</wp:posOffset>
            </wp:positionV>
            <wp:extent cx="299923" cy="299923"/>
            <wp:effectExtent l="0" t="0" r="508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s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923" cy="299923"/>
                    </a:xfrm>
                    <a:prstGeom prst="rect">
                      <a:avLst/>
                    </a:prstGeom>
                  </pic:spPr>
                </pic:pic>
              </a:graphicData>
            </a:graphic>
            <wp14:sizeRelH relativeFrom="page">
              <wp14:pctWidth>0</wp14:pctWidth>
            </wp14:sizeRelH>
            <wp14:sizeRelV relativeFrom="page">
              <wp14:pctHeight>0</wp14:pctHeight>
            </wp14:sizeRelV>
          </wp:anchor>
        </w:drawing>
      </w:r>
      <w:r w:rsidR="00DE0158">
        <w:rPr>
          <w:sz w:val="24"/>
          <w:szCs w:val="24"/>
          <w:shd w:val="clear" w:color="auto" w:fill="FFFFFF"/>
        </w:rPr>
        <w:t>Question 3 in your Paper 1 exam paper is all about structural analysis.</w:t>
      </w:r>
    </w:p>
    <w:p w:rsidR="00D56336" w:rsidRDefault="00D56336" w:rsidP="00571697">
      <w:pPr>
        <w:jc w:val="both"/>
        <w:rPr>
          <w:sz w:val="24"/>
          <w:szCs w:val="24"/>
          <w:shd w:val="clear" w:color="auto" w:fill="FFFFFF"/>
        </w:rPr>
      </w:pPr>
      <w:r>
        <w:rPr>
          <w:sz w:val="24"/>
          <w:szCs w:val="24"/>
          <w:shd w:val="clear" w:color="auto" w:fill="FFFFFF"/>
        </w:rPr>
        <w:t>What are the key things we ask you to look at when you are considering the structure of a text? Jot them in the box below.</w:t>
      </w:r>
    </w:p>
    <w:tbl>
      <w:tblPr>
        <w:tblStyle w:val="TableGrid"/>
        <w:tblW w:w="0" w:type="auto"/>
        <w:tblLook w:val="04A0" w:firstRow="1" w:lastRow="0" w:firstColumn="1" w:lastColumn="0" w:noHBand="0" w:noVBand="1"/>
      </w:tblPr>
      <w:tblGrid>
        <w:gridCol w:w="9016"/>
      </w:tblGrid>
      <w:tr w:rsidR="00D56336" w:rsidTr="00D56336">
        <w:tc>
          <w:tcPr>
            <w:tcW w:w="9016" w:type="dxa"/>
          </w:tcPr>
          <w:p w:rsidR="00D56336" w:rsidRDefault="00D56336" w:rsidP="00571697">
            <w:pPr>
              <w:jc w:val="both"/>
              <w:rPr>
                <w:sz w:val="24"/>
                <w:szCs w:val="24"/>
                <w:shd w:val="clear" w:color="auto" w:fill="FFFFFF"/>
              </w:rPr>
            </w:pPr>
          </w:p>
          <w:p w:rsidR="00D56336" w:rsidRDefault="00D56336" w:rsidP="00571697">
            <w:pPr>
              <w:jc w:val="both"/>
              <w:rPr>
                <w:sz w:val="24"/>
                <w:szCs w:val="24"/>
                <w:shd w:val="clear" w:color="auto" w:fill="FFFFFF"/>
              </w:rPr>
            </w:pPr>
          </w:p>
          <w:p w:rsidR="00D56336" w:rsidRDefault="00D56336" w:rsidP="00571697">
            <w:pPr>
              <w:jc w:val="both"/>
              <w:rPr>
                <w:sz w:val="24"/>
                <w:szCs w:val="24"/>
                <w:shd w:val="clear" w:color="auto" w:fill="FFFFFF"/>
              </w:rPr>
            </w:pPr>
          </w:p>
          <w:p w:rsidR="00D56336" w:rsidRDefault="00D56336" w:rsidP="00571697">
            <w:pPr>
              <w:jc w:val="both"/>
              <w:rPr>
                <w:sz w:val="24"/>
                <w:szCs w:val="24"/>
                <w:shd w:val="clear" w:color="auto" w:fill="FFFFFF"/>
              </w:rPr>
            </w:pPr>
          </w:p>
          <w:p w:rsidR="00D56336" w:rsidRDefault="00D56336" w:rsidP="00571697">
            <w:pPr>
              <w:jc w:val="both"/>
              <w:rPr>
                <w:sz w:val="24"/>
                <w:szCs w:val="24"/>
                <w:shd w:val="clear" w:color="auto" w:fill="FFFFFF"/>
              </w:rPr>
            </w:pPr>
          </w:p>
          <w:p w:rsidR="00D56336" w:rsidRDefault="00D56336" w:rsidP="00571697">
            <w:pPr>
              <w:jc w:val="both"/>
              <w:rPr>
                <w:sz w:val="24"/>
                <w:szCs w:val="24"/>
                <w:shd w:val="clear" w:color="auto" w:fill="FFFFFF"/>
              </w:rPr>
            </w:pPr>
          </w:p>
          <w:p w:rsidR="00D56336" w:rsidRDefault="00D56336" w:rsidP="00571697">
            <w:pPr>
              <w:jc w:val="both"/>
              <w:rPr>
                <w:sz w:val="24"/>
                <w:szCs w:val="24"/>
                <w:shd w:val="clear" w:color="auto" w:fill="FFFFFF"/>
              </w:rPr>
            </w:pPr>
          </w:p>
          <w:p w:rsidR="00D56336" w:rsidRDefault="00D56336" w:rsidP="00571697">
            <w:pPr>
              <w:jc w:val="both"/>
              <w:rPr>
                <w:sz w:val="24"/>
                <w:szCs w:val="24"/>
                <w:shd w:val="clear" w:color="auto" w:fill="FFFFFF"/>
              </w:rPr>
            </w:pPr>
          </w:p>
          <w:p w:rsidR="00D56336" w:rsidRDefault="00D56336" w:rsidP="00571697">
            <w:pPr>
              <w:jc w:val="both"/>
              <w:rPr>
                <w:sz w:val="24"/>
                <w:szCs w:val="24"/>
                <w:shd w:val="clear" w:color="auto" w:fill="FFFFFF"/>
              </w:rPr>
            </w:pPr>
          </w:p>
          <w:p w:rsidR="00D56336" w:rsidRDefault="00D56336" w:rsidP="00571697">
            <w:pPr>
              <w:jc w:val="both"/>
              <w:rPr>
                <w:sz w:val="24"/>
                <w:szCs w:val="24"/>
                <w:shd w:val="clear" w:color="auto" w:fill="FFFFFF"/>
              </w:rPr>
            </w:pPr>
          </w:p>
          <w:p w:rsidR="00D56336" w:rsidRDefault="00D56336" w:rsidP="00571697">
            <w:pPr>
              <w:jc w:val="both"/>
              <w:rPr>
                <w:sz w:val="24"/>
                <w:szCs w:val="24"/>
                <w:shd w:val="clear" w:color="auto" w:fill="FFFFFF"/>
              </w:rPr>
            </w:pPr>
          </w:p>
          <w:p w:rsidR="00D56336" w:rsidRDefault="00D56336" w:rsidP="00571697">
            <w:pPr>
              <w:jc w:val="both"/>
              <w:rPr>
                <w:sz w:val="24"/>
                <w:szCs w:val="24"/>
                <w:shd w:val="clear" w:color="auto" w:fill="FFFFFF"/>
              </w:rPr>
            </w:pPr>
          </w:p>
          <w:p w:rsidR="00D56336" w:rsidRDefault="00D56336" w:rsidP="00571697">
            <w:pPr>
              <w:jc w:val="both"/>
              <w:rPr>
                <w:sz w:val="24"/>
                <w:szCs w:val="24"/>
                <w:shd w:val="clear" w:color="auto" w:fill="FFFFFF"/>
              </w:rPr>
            </w:pPr>
          </w:p>
          <w:p w:rsidR="00D56336" w:rsidRDefault="00D56336" w:rsidP="00571697">
            <w:pPr>
              <w:jc w:val="both"/>
              <w:rPr>
                <w:sz w:val="24"/>
                <w:szCs w:val="24"/>
                <w:shd w:val="clear" w:color="auto" w:fill="FFFFFF"/>
              </w:rPr>
            </w:pPr>
          </w:p>
        </w:tc>
      </w:tr>
    </w:tbl>
    <w:p w:rsidR="00D56336" w:rsidRDefault="002824B5" w:rsidP="00571697">
      <w:pPr>
        <w:jc w:val="both"/>
        <w:rPr>
          <w:sz w:val="24"/>
          <w:szCs w:val="24"/>
          <w:shd w:val="clear" w:color="auto" w:fill="FFFFFF"/>
        </w:rPr>
      </w:pPr>
      <w:r>
        <w:rPr>
          <w:i/>
          <w:noProof/>
          <w:sz w:val="24"/>
          <w:lang w:eastAsia="en-GB"/>
        </w:rPr>
        <w:drawing>
          <wp:anchor distT="0" distB="0" distL="114300" distR="114300" simplePos="0" relativeHeight="251679744" behindDoc="0" locked="0" layoutInCell="1" allowOverlap="1" wp14:anchorId="71693D6E" wp14:editId="6D669D12">
            <wp:simplePos x="0" y="0"/>
            <wp:positionH relativeFrom="leftMargin">
              <wp:posOffset>548208</wp:posOffset>
            </wp:positionH>
            <wp:positionV relativeFrom="paragraph">
              <wp:posOffset>318491</wp:posOffset>
            </wp:positionV>
            <wp:extent cx="299923" cy="299923"/>
            <wp:effectExtent l="0" t="0" r="508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s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923" cy="299923"/>
                    </a:xfrm>
                    <a:prstGeom prst="rect">
                      <a:avLst/>
                    </a:prstGeom>
                  </pic:spPr>
                </pic:pic>
              </a:graphicData>
            </a:graphic>
            <wp14:sizeRelH relativeFrom="page">
              <wp14:pctWidth>0</wp14:pctWidth>
            </wp14:sizeRelH>
            <wp14:sizeRelV relativeFrom="page">
              <wp14:pctHeight>0</wp14:pctHeight>
            </wp14:sizeRelV>
          </wp:anchor>
        </w:drawing>
      </w:r>
    </w:p>
    <w:p w:rsidR="00D56336" w:rsidRDefault="002824B5" w:rsidP="00571697">
      <w:pPr>
        <w:jc w:val="both"/>
        <w:rPr>
          <w:sz w:val="24"/>
          <w:szCs w:val="24"/>
          <w:shd w:val="clear" w:color="auto" w:fill="FFFFFF"/>
        </w:rPr>
      </w:pPr>
      <w:r>
        <w:rPr>
          <w:sz w:val="24"/>
          <w:szCs w:val="24"/>
          <w:shd w:val="clear" w:color="auto" w:fill="FFFFFF"/>
        </w:rPr>
        <w:t>As well as these key features, you might also spot in any extract some of the following techniques. Can you define each technique?</w:t>
      </w:r>
      <w:r w:rsidR="00885EDC">
        <w:rPr>
          <w:sz w:val="24"/>
          <w:szCs w:val="24"/>
          <w:shd w:val="clear" w:color="auto" w:fill="FFFFFF"/>
        </w:rPr>
        <w:t xml:space="preserve"> Why might a writer use them?</w:t>
      </w:r>
    </w:p>
    <w:tbl>
      <w:tblPr>
        <w:tblStyle w:val="TableGrid"/>
        <w:tblW w:w="0" w:type="auto"/>
        <w:tblLook w:val="04A0" w:firstRow="1" w:lastRow="0" w:firstColumn="1" w:lastColumn="0" w:noHBand="0" w:noVBand="1"/>
      </w:tblPr>
      <w:tblGrid>
        <w:gridCol w:w="1696"/>
        <w:gridCol w:w="7320"/>
      </w:tblGrid>
      <w:tr w:rsidR="002824B5" w:rsidTr="002824B5">
        <w:tc>
          <w:tcPr>
            <w:tcW w:w="1696" w:type="dxa"/>
            <w:shd w:val="clear" w:color="auto" w:fill="000000" w:themeFill="text1"/>
          </w:tcPr>
          <w:p w:rsidR="002824B5" w:rsidRPr="002824B5" w:rsidRDefault="002824B5" w:rsidP="002824B5">
            <w:pPr>
              <w:jc w:val="center"/>
              <w:rPr>
                <w:b/>
                <w:color w:val="FFFFFF" w:themeColor="background1"/>
                <w:sz w:val="24"/>
                <w:szCs w:val="24"/>
                <w:highlight w:val="black"/>
                <w:shd w:val="clear" w:color="auto" w:fill="FFFFFF"/>
              </w:rPr>
            </w:pPr>
            <w:r w:rsidRPr="002824B5">
              <w:rPr>
                <w:b/>
                <w:color w:val="FFFFFF" w:themeColor="background1"/>
                <w:sz w:val="24"/>
                <w:szCs w:val="24"/>
                <w:highlight w:val="black"/>
                <w:shd w:val="clear" w:color="auto" w:fill="FFFFFF"/>
              </w:rPr>
              <w:t>Technique</w:t>
            </w:r>
          </w:p>
        </w:tc>
        <w:tc>
          <w:tcPr>
            <w:tcW w:w="7320" w:type="dxa"/>
            <w:shd w:val="clear" w:color="auto" w:fill="000000" w:themeFill="text1"/>
          </w:tcPr>
          <w:p w:rsidR="002824B5" w:rsidRPr="002824B5" w:rsidRDefault="002824B5" w:rsidP="002824B5">
            <w:pPr>
              <w:jc w:val="center"/>
              <w:rPr>
                <w:b/>
                <w:color w:val="FFFFFF" w:themeColor="background1"/>
                <w:sz w:val="24"/>
                <w:szCs w:val="24"/>
                <w:highlight w:val="black"/>
                <w:shd w:val="clear" w:color="auto" w:fill="FFFFFF"/>
              </w:rPr>
            </w:pPr>
            <w:r w:rsidRPr="002824B5">
              <w:rPr>
                <w:b/>
                <w:color w:val="FFFFFF" w:themeColor="background1"/>
                <w:sz w:val="24"/>
                <w:szCs w:val="24"/>
                <w:highlight w:val="black"/>
                <w:shd w:val="clear" w:color="auto" w:fill="FFFFFF"/>
              </w:rPr>
              <w:t>Definition</w:t>
            </w:r>
          </w:p>
        </w:tc>
      </w:tr>
      <w:tr w:rsidR="002824B5" w:rsidTr="00885EDC">
        <w:trPr>
          <w:trHeight w:val="1531"/>
        </w:trPr>
        <w:tc>
          <w:tcPr>
            <w:tcW w:w="1696" w:type="dxa"/>
            <w:vAlign w:val="center"/>
          </w:tcPr>
          <w:p w:rsidR="002824B5" w:rsidRDefault="002824B5" w:rsidP="002824B5">
            <w:pPr>
              <w:jc w:val="center"/>
              <w:rPr>
                <w:sz w:val="24"/>
                <w:szCs w:val="24"/>
                <w:shd w:val="clear" w:color="auto" w:fill="FFFFFF"/>
              </w:rPr>
            </w:pPr>
            <w:r>
              <w:rPr>
                <w:sz w:val="24"/>
                <w:szCs w:val="24"/>
                <w:shd w:val="clear" w:color="auto" w:fill="FFFFFF"/>
              </w:rPr>
              <w:t>Analepsis</w:t>
            </w:r>
          </w:p>
        </w:tc>
        <w:tc>
          <w:tcPr>
            <w:tcW w:w="7320" w:type="dxa"/>
            <w:vAlign w:val="center"/>
          </w:tcPr>
          <w:p w:rsidR="002824B5" w:rsidRDefault="002824B5" w:rsidP="002824B5">
            <w:pPr>
              <w:jc w:val="center"/>
              <w:rPr>
                <w:sz w:val="24"/>
                <w:szCs w:val="24"/>
                <w:shd w:val="clear" w:color="auto" w:fill="FFFFFF"/>
              </w:rPr>
            </w:pPr>
          </w:p>
        </w:tc>
      </w:tr>
      <w:tr w:rsidR="002824B5" w:rsidTr="00885EDC">
        <w:trPr>
          <w:trHeight w:val="1531"/>
        </w:trPr>
        <w:tc>
          <w:tcPr>
            <w:tcW w:w="1696" w:type="dxa"/>
            <w:vAlign w:val="center"/>
          </w:tcPr>
          <w:p w:rsidR="002824B5" w:rsidRDefault="002824B5" w:rsidP="002824B5">
            <w:pPr>
              <w:jc w:val="center"/>
              <w:rPr>
                <w:sz w:val="24"/>
                <w:szCs w:val="24"/>
                <w:shd w:val="clear" w:color="auto" w:fill="FFFFFF"/>
              </w:rPr>
            </w:pPr>
            <w:r>
              <w:rPr>
                <w:sz w:val="24"/>
                <w:szCs w:val="24"/>
                <w:shd w:val="clear" w:color="auto" w:fill="FFFFFF"/>
              </w:rPr>
              <w:t>Prolepsis</w:t>
            </w:r>
          </w:p>
        </w:tc>
        <w:tc>
          <w:tcPr>
            <w:tcW w:w="7320" w:type="dxa"/>
            <w:vAlign w:val="center"/>
          </w:tcPr>
          <w:p w:rsidR="002824B5" w:rsidRDefault="002824B5" w:rsidP="002824B5">
            <w:pPr>
              <w:jc w:val="center"/>
              <w:rPr>
                <w:sz w:val="24"/>
                <w:szCs w:val="24"/>
                <w:shd w:val="clear" w:color="auto" w:fill="FFFFFF"/>
              </w:rPr>
            </w:pPr>
          </w:p>
        </w:tc>
      </w:tr>
      <w:tr w:rsidR="002824B5" w:rsidTr="00885EDC">
        <w:trPr>
          <w:trHeight w:val="1531"/>
        </w:trPr>
        <w:tc>
          <w:tcPr>
            <w:tcW w:w="1696" w:type="dxa"/>
            <w:vAlign w:val="center"/>
          </w:tcPr>
          <w:p w:rsidR="002824B5" w:rsidRDefault="002824B5" w:rsidP="002824B5">
            <w:pPr>
              <w:jc w:val="center"/>
              <w:rPr>
                <w:sz w:val="24"/>
                <w:szCs w:val="24"/>
                <w:shd w:val="clear" w:color="auto" w:fill="FFFFFF"/>
              </w:rPr>
            </w:pPr>
            <w:r>
              <w:rPr>
                <w:sz w:val="24"/>
                <w:szCs w:val="24"/>
                <w:shd w:val="clear" w:color="auto" w:fill="FFFFFF"/>
              </w:rPr>
              <w:t>Anaphora</w:t>
            </w:r>
          </w:p>
        </w:tc>
        <w:tc>
          <w:tcPr>
            <w:tcW w:w="7320" w:type="dxa"/>
            <w:vAlign w:val="center"/>
          </w:tcPr>
          <w:p w:rsidR="002824B5" w:rsidRDefault="002824B5" w:rsidP="002824B5">
            <w:pPr>
              <w:jc w:val="center"/>
              <w:rPr>
                <w:sz w:val="24"/>
                <w:szCs w:val="24"/>
                <w:shd w:val="clear" w:color="auto" w:fill="FFFFFF"/>
              </w:rPr>
            </w:pPr>
          </w:p>
        </w:tc>
      </w:tr>
    </w:tbl>
    <w:p w:rsidR="00885EDC" w:rsidRDefault="00885EDC" w:rsidP="00571697">
      <w:pPr>
        <w:jc w:val="both"/>
        <w:rPr>
          <w:sz w:val="24"/>
          <w:szCs w:val="24"/>
          <w:shd w:val="clear" w:color="auto" w:fill="FFFFFF"/>
        </w:rPr>
      </w:pPr>
    </w:p>
    <w:p w:rsidR="002824B5" w:rsidRDefault="002824B5" w:rsidP="00571697">
      <w:pPr>
        <w:jc w:val="both"/>
        <w:rPr>
          <w:sz w:val="24"/>
          <w:szCs w:val="24"/>
          <w:shd w:val="clear" w:color="auto" w:fill="FFFFFF"/>
        </w:rPr>
      </w:pPr>
      <w:r>
        <w:rPr>
          <w:sz w:val="24"/>
          <w:szCs w:val="24"/>
          <w:shd w:val="clear" w:color="auto" w:fill="FFFFFF"/>
        </w:rPr>
        <w:t>Read again at the extract from ‘1984’. Look at your paragraph headings and summaries, and use those notes and your knowledge of the text to complete the following grid. I have completed the first one to help you:</w:t>
      </w:r>
    </w:p>
    <w:tbl>
      <w:tblPr>
        <w:tblStyle w:val="TableGrid"/>
        <w:tblW w:w="0" w:type="auto"/>
        <w:tblLook w:val="04A0" w:firstRow="1" w:lastRow="0" w:firstColumn="1" w:lastColumn="0" w:noHBand="0" w:noVBand="1"/>
      </w:tblPr>
      <w:tblGrid>
        <w:gridCol w:w="1696"/>
        <w:gridCol w:w="3402"/>
        <w:gridCol w:w="3918"/>
      </w:tblGrid>
      <w:tr w:rsidR="002824B5" w:rsidTr="002824B5">
        <w:tc>
          <w:tcPr>
            <w:tcW w:w="1696" w:type="dxa"/>
            <w:shd w:val="clear" w:color="auto" w:fill="000000" w:themeFill="text1"/>
          </w:tcPr>
          <w:p w:rsidR="002824B5" w:rsidRPr="002824B5" w:rsidRDefault="002824B5" w:rsidP="002824B5">
            <w:pPr>
              <w:jc w:val="center"/>
              <w:rPr>
                <w:b/>
                <w:color w:val="FFFFFF" w:themeColor="background1"/>
                <w:sz w:val="24"/>
                <w:szCs w:val="24"/>
                <w:highlight w:val="black"/>
                <w:shd w:val="clear" w:color="auto" w:fill="FFFFFF"/>
              </w:rPr>
            </w:pPr>
            <w:r w:rsidRPr="002824B5">
              <w:rPr>
                <w:b/>
                <w:color w:val="FFFFFF" w:themeColor="background1"/>
                <w:sz w:val="24"/>
                <w:szCs w:val="24"/>
                <w:highlight w:val="black"/>
                <w:shd w:val="clear" w:color="auto" w:fill="FFFFFF"/>
              </w:rPr>
              <w:lastRenderedPageBreak/>
              <w:t>Place</w:t>
            </w:r>
          </w:p>
        </w:tc>
        <w:tc>
          <w:tcPr>
            <w:tcW w:w="3402" w:type="dxa"/>
            <w:shd w:val="clear" w:color="auto" w:fill="000000" w:themeFill="text1"/>
          </w:tcPr>
          <w:p w:rsidR="002824B5" w:rsidRPr="002824B5" w:rsidRDefault="002824B5" w:rsidP="002824B5">
            <w:pPr>
              <w:jc w:val="center"/>
              <w:rPr>
                <w:b/>
                <w:color w:val="FFFFFF" w:themeColor="background1"/>
                <w:sz w:val="24"/>
                <w:szCs w:val="24"/>
                <w:highlight w:val="black"/>
                <w:shd w:val="clear" w:color="auto" w:fill="FFFFFF"/>
              </w:rPr>
            </w:pPr>
            <w:r w:rsidRPr="002824B5">
              <w:rPr>
                <w:b/>
                <w:color w:val="FFFFFF" w:themeColor="background1"/>
                <w:sz w:val="24"/>
                <w:szCs w:val="24"/>
                <w:highlight w:val="black"/>
                <w:shd w:val="clear" w:color="auto" w:fill="FFFFFF"/>
              </w:rPr>
              <w:t>What happens?</w:t>
            </w:r>
          </w:p>
        </w:tc>
        <w:tc>
          <w:tcPr>
            <w:tcW w:w="3918" w:type="dxa"/>
            <w:shd w:val="clear" w:color="auto" w:fill="000000" w:themeFill="text1"/>
          </w:tcPr>
          <w:p w:rsidR="002824B5" w:rsidRPr="002824B5" w:rsidRDefault="002824B5" w:rsidP="002824B5">
            <w:pPr>
              <w:jc w:val="center"/>
              <w:rPr>
                <w:b/>
                <w:color w:val="FFFFFF" w:themeColor="background1"/>
                <w:sz w:val="24"/>
                <w:szCs w:val="24"/>
                <w:highlight w:val="black"/>
                <w:shd w:val="clear" w:color="auto" w:fill="FFFFFF"/>
              </w:rPr>
            </w:pPr>
            <w:r w:rsidRPr="002824B5">
              <w:rPr>
                <w:b/>
                <w:color w:val="FFFFFF" w:themeColor="background1"/>
                <w:sz w:val="24"/>
                <w:szCs w:val="24"/>
                <w:highlight w:val="black"/>
                <w:shd w:val="clear" w:color="auto" w:fill="FFFFFF"/>
              </w:rPr>
              <w:t>Why?</w:t>
            </w:r>
          </w:p>
        </w:tc>
      </w:tr>
      <w:tr w:rsidR="002824B5" w:rsidTr="002824B5">
        <w:tc>
          <w:tcPr>
            <w:tcW w:w="1696" w:type="dxa"/>
          </w:tcPr>
          <w:p w:rsidR="002824B5" w:rsidRPr="002824B5" w:rsidRDefault="002824B5" w:rsidP="00571697">
            <w:pPr>
              <w:jc w:val="both"/>
              <w:rPr>
                <w:rFonts w:ascii="MV Boli" w:hAnsi="MV Boli" w:cs="MV Boli"/>
                <w:sz w:val="20"/>
                <w:szCs w:val="24"/>
                <w:shd w:val="clear" w:color="auto" w:fill="FFFFFF"/>
              </w:rPr>
            </w:pPr>
            <w:r w:rsidRPr="002824B5">
              <w:rPr>
                <w:rFonts w:ascii="MV Boli" w:hAnsi="MV Boli" w:cs="MV Boli"/>
                <w:sz w:val="20"/>
                <w:szCs w:val="24"/>
                <w:shd w:val="clear" w:color="auto" w:fill="FFFFFF"/>
              </w:rPr>
              <w:t>Beginning</w:t>
            </w:r>
          </w:p>
        </w:tc>
        <w:tc>
          <w:tcPr>
            <w:tcW w:w="3402" w:type="dxa"/>
          </w:tcPr>
          <w:p w:rsidR="002824B5" w:rsidRPr="002824B5" w:rsidRDefault="002824B5" w:rsidP="00571697">
            <w:pPr>
              <w:jc w:val="both"/>
              <w:rPr>
                <w:rFonts w:ascii="MV Boli" w:hAnsi="MV Boli" w:cs="MV Boli"/>
                <w:sz w:val="20"/>
                <w:szCs w:val="24"/>
                <w:shd w:val="clear" w:color="auto" w:fill="FFFFFF"/>
              </w:rPr>
            </w:pPr>
            <w:r w:rsidRPr="002824B5">
              <w:rPr>
                <w:rFonts w:ascii="MV Boli" w:hAnsi="MV Boli" w:cs="MV Boli"/>
                <w:sz w:val="20"/>
                <w:szCs w:val="24"/>
                <w:shd w:val="clear" w:color="auto" w:fill="FFFFFF"/>
              </w:rPr>
              <w:t>Orwell describes Winston as he arrives at home.</w:t>
            </w:r>
          </w:p>
        </w:tc>
        <w:tc>
          <w:tcPr>
            <w:tcW w:w="3918" w:type="dxa"/>
          </w:tcPr>
          <w:p w:rsidR="002824B5" w:rsidRPr="002824B5" w:rsidRDefault="002824B5" w:rsidP="002824B5">
            <w:pPr>
              <w:jc w:val="both"/>
              <w:rPr>
                <w:rFonts w:ascii="MV Boli" w:hAnsi="MV Boli" w:cs="MV Boli"/>
                <w:sz w:val="20"/>
                <w:szCs w:val="24"/>
                <w:shd w:val="clear" w:color="auto" w:fill="FFFFFF"/>
              </w:rPr>
            </w:pPr>
            <w:r w:rsidRPr="002824B5">
              <w:rPr>
                <w:rFonts w:ascii="MV Boli" w:hAnsi="MV Boli" w:cs="MV Boli"/>
                <w:sz w:val="20"/>
                <w:szCs w:val="24"/>
                <w:shd w:val="clear" w:color="auto" w:fill="FFFFFF"/>
              </w:rPr>
              <w:t>The reader gets to see Winston who appears to be struggling the weather, and wants to know more about him. The opening line is enigmatic and confusing.</w:t>
            </w:r>
          </w:p>
        </w:tc>
      </w:tr>
      <w:tr w:rsidR="002824B5" w:rsidTr="00C94A75">
        <w:trPr>
          <w:trHeight w:val="1701"/>
        </w:trPr>
        <w:tc>
          <w:tcPr>
            <w:tcW w:w="1696" w:type="dxa"/>
          </w:tcPr>
          <w:p w:rsidR="002824B5" w:rsidRPr="002824B5" w:rsidRDefault="002824B5" w:rsidP="00571697">
            <w:pPr>
              <w:jc w:val="both"/>
              <w:rPr>
                <w:rFonts w:ascii="MV Boli" w:hAnsi="MV Boli" w:cs="MV Boli"/>
                <w:sz w:val="20"/>
                <w:szCs w:val="24"/>
                <w:shd w:val="clear" w:color="auto" w:fill="FFFFFF"/>
              </w:rPr>
            </w:pPr>
            <w:r>
              <w:rPr>
                <w:rFonts w:ascii="MV Boli" w:hAnsi="MV Boli" w:cs="MV Boli"/>
                <w:sz w:val="20"/>
                <w:szCs w:val="24"/>
                <w:shd w:val="clear" w:color="auto" w:fill="FFFFFF"/>
              </w:rPr>
              <w:t>End</w:t>
            </w:r>
          </w:p>
        </w:tc>
        <w:tc>
          <w:tcPr>
            <w:tcW w:w="3402" w:type="dxa"/>
          </w:tcPr>
          <w:p w:rsidR="002824B5" w:rsidRDefault="002824B5" w:rsidP="00571697">
            <w:pPr>
              <w:jc w:val="both"/>
              <w:rPr>
                <w:sz w:val="24"/>
                <w:szCs w:val="24"/>
                <w:shd w:val="clear" w:color="auto" w:fill="FFFFFF"/>
              </w:rPr>
            </w:pPr>
          </w:p>
        </w:tc>
        <w:tc>
          <w:tcPr>
            <w:tcW w:w="3918" w:type="dxa"/>
          </w:tcPr>
          <w:p w:rsidR="002824B5" w:rsidRDefault="002824B5" w:rsidP="00571697">
            <w:pPr>
              <w:jc w:val="both"/>
              <w:rPr>
                <w:sz w:val="24"/>
                <w:szCs w:val="24"/>
                <w:shd w:val="clear" w:color="auto" w:fill="FFFFFF"/>
              </w:rPr>
            </w:pPr>
          </w:p>
        </w:tc>
      </w:tr>
      <w:tr w:rsidR="002824B5" w:rsidTr="00C94A75">
        <w:trPr>
          <w:trHeight w:val="1701"/>
        </w:trPr>
        <w:tc>
          <w:tcPr>
            <w:tcW w:w="1696" w:type="dxa"/>
          </w:tcPr>
          <w:p w:rsidR="002824B5" w:rsidRPr="002824B5" w:rsidRDefault="002824B5" w:rsidP="00571697">
            <w:pPr>
              <w:jc w:val="both"/>
              <w:rPr>
                <w:rFonts w:ascii="MV Boli" w:hAnsi="MV Boli" w:cs="MV Boli"/>
                <w:sz w:val="20"/>
                <w:szCs w:val="24"/>
                <w:shd w:val="clear" w:color="auto" w:fill="FFFFFF"/>
              </w:rPr>
            </w:pPr>
            <w:r>
              <w:rPr>
                <w:rFonts w:ascii="MV Boli" w:hAnsi="MV Boli" w:cs="MV Boli"/>
                <w:sz w:val="20"/>
                <w:szCs w:val="24"/>
                <w:shd w:val="clear" w:color="auto" w:fill="FFFFFF"/>
              </w:rPr>
              <w:t>Shift…</w:t>
            </w:r>
          </w:p>
        </w:tc>
        <w:tc>
          <w:tcPr>
            <w:tcW w:w="3402" w:type="dxa"/>
          </w:tcPr>
          <w:p w:rsidR="002824B5" w:rsidRDefault="002824B5" w:rsidP="00571697">
            <w:pPr>
              <w:jc w:val="both"/>
              <w:rPr>
                <w:sz w:val="24"/>
                <w:szCs w:val="24"/>
                <w:shd w:val="clear" w:color="auto" w:fill="FFFFFF"/>
              </w:rPr>
            </w:pPr>
          </w:p>
        </w:tc>
        <w:tc>
          <w:tcPr>
            <w:tcW w:w="3918" w:type="dxa"/>
          </w:tcPr>
          <w:p w:rsidR="002824B5" w:rsidRDefault="002824B5" w:rsidP="00571697">
            <w:pPr>
              <w:jc w:val="both"/>
              <w:rPr>
                <w:sz w:val="24"/>
                <w:szCs w:val="24"/>
                <w:shd w:val="clear" w:color="auto" w:fill="FFFFFF"/>
              </w:rPr>
            </w:pPr>
          </w:p>
        </w:tc>
      </w:tr>
      <w:tr w:rsidR="002824B5" w:rsidTr="00C94A75">
        <w:trPr>
          <w:trHeight w:val="1701"/>
        </w:trPr>
        <w:tc>
          <w:tcPr>
            <w:tcW w:w="1696" w:type="dxa"/>
          </w:tcPr>
          <w:p w:rsidR="002824B5" w:rsidRPr="002824B5" w:rsidRDefault="002824B5" w:rsidP="00571697">
            <w:pPr>
              <w:jc w:val="both"/>
              <w:rPr>
                <w:rFonts w:ascii="MV Boli" w:hAnsi="MV Boli" w:cs="MV Boli"/>
                <w:sz w:val="20"/>
                <w:szCs w:val="24"/>
                <w:shd w:val="clear" w:color="auto" w:fill="FFFFFF"/>
              </w:rPr>
            </w:pPr>
            <w:r>
              <w:rPr>
                <w:rFonts w:ascii="MV Boli" w:hAnsi="MV Boli" w:cs="MV Boli"/>
                <w:sz w:val="20"/>
                <w:szCs w:val="24"/>
                <w:shd w:val="clear" w:color="auto" w:fill="FFFFFF"/>
              </w:rPr>
              <w:t>Shift…</w:t>
            </w:r>
          </w:p>
        </w:tc>
        <w:tc>
          <w:tcPr>
            <w:tcW w:w="3402" w:type="dxa"/>
          </w:tcPr>
          <w:p w:rsidR="002824B5" w:rsidRDefault="002824B5" w:rsidP="00571697">
            <w:pPr>
              <w:jc w:val="both"/>
              <w:rPr>
                <w:sz w:val="24"/>
                <w:szCs w:val="24"/>
                <w:shd w:val="clear" w:color="auto" w:fill="FFFFFF"/>
              </w:rPr>
            </w:pPr>
          </w:p>
        </w:tc>
        <w:tc>
          <w:tcPr>
            <w:tcW w:w="3918" w:type="dxa"/>
          </w:tcPr>
          <w:p w:rsidR="002824B5" w:rsidRDefault="002824B5" w:rsidP="00571697">
            <w:pPr>
              <w:jc w:val="both"/>
              <w:rPr>
                <w:sz w:val="24"/>
                <w:szCs w:val="24"/>
                <w:shd w:val="clear" w:color="auto" w:fill="FFFFFF"/>
              </w:rPr>
            </w:pPr>
          </w:p>
        </w:tc>
      </w:tr>
      <w:tr w:rsidR="002824B5" w:rsidTr="00C94A75">
        <w:trPr>
          <w:trHeight w:val="1701"/>
        </w:trPr>
        <w:tc>
          <w:tcPr>
            <w:tcW w:w="1696" w:type="dxa"/>
          </w:tcPr>
          <w:p w:rsidR="002824B5" w:rsidRPr="002824B5" w:rsidRDefault="002824B5" w:rsidP="00571697">
            <w:pPr>
              <w:jc w:val="both"/>
              <w:rPr>
                <w:rFonts w:ascii="MV Boli" w:hAnsi="MV Boli" w:cs="MV Boli"/>
                <w:sz w:val="20"/>
                <w:szCs w:val="24"/>
                <w:shd w:val="clear" w:color="auto" w:fill="FFFFFF"/>
              </w:rPr>
            </w:pPr>
            <w:r>
              <w:rPr>
                <w:rFonts w:ascii="MV Boli" w:hAnsi="MV Boli" w:cs="MV Boli"/>
                <w:sz w:val="20"/>
                <w:szCs w:val="24"/>
                <w:shd w:val="clear" w:color="auto" w:fill="FFFFFF"/>
              </w:rPr>
              <w:t>Shift…</w:t>
            </w:r>
          </w:p>
        </w:tc>
        <w:tc>
          <w:tcPr>
            <w:tcW w:w="3402" w:type="dxa"/>
          </w:tcPr>
          <w:p w:rsidR="002824B5" w:rsidRDefault="002824B5" w:rsidP="00571697">
            <w:pPr>
              <w:jc w:val="both"/>
              <w:rPr>
                <w:sz w:val="24"/>
                <w:szCs w:val="24"/>
                <w:shd w:val="clear" w:color="auto" w:fill="FFFFFF"/>
              </w:rPr>
            </w:pPr>
          </w:p>
        </w:tc>
        <w:tc>
          <w:tcPr>
            <w:tcW w:w="3918" w:type="dxa"/>
          </w:tcPr>
          <w:p w:rsidR="002824B5" w:rsidRDefault="002824B5" w:rsidP="00571697">
            <w:pPr>
              <w:jc w:val="both"/>
              <w:rPr>
                <w:sz w:val="24"/>
                <w:szCs w:val="24"/>
                <w:shd w:val="clear" w:color="auto" w:fill="FFFFFF"/>
              </w:rPr>
            </w:pPr>
          </w:p>
        </w:tc>
      </w:tr>
    </w:tbl>
    <w:p w:rsidR="002824B5" w:rsidRDefault="002824B5" w:rsidP="00571697">
      <w:pPr>
        <w:jc w:val="both"/>
        <w:rPr>
          <w:sz w:val="24"/>
          <w:szCs w:val="24"/>
          <w:shd w:val="clear" w:color="auto" w:fill="FFFFFF"/>
        </w:rPr>
      </w:pPr>
    </w:p>
    <w:p w:rsidR="002824B5" w:rsidRDefault="002824B5" w:rsidP="00571697">
      <w:pPr>
        <w:jc w:val="both"/>
        <w:rPr>
          <w:sz w:val="24"/>
          <w:szCs w:val="24"/>
          <w:shd w:val="clear" w:color="auto" w:fill="FFFFFF"/>
        </w:rPr>
      </w:pPr>
      <w:r>
        <w:rPr>
          <w:sz w:val="24"/>
          <w:szCs w:val="24"/>
          <w:shd w:val="clear" w:color="auto" w:fill="FFFFFF"/>
        </w:rPr>
        <w:t xml:space="preserve">Now you’ve had a go at planning some ideas, the time has come to write up an answer to the following question. Don’t forget that this question never changes, apart from </w:t>
      </w:r>
      <w:r w:rsidR="00C94A75">
        <w:rPr>
          <w:sz w:val="24"/>
          <w:szCs w:val="24"/>
          <w:shd w:val="clear" w:color="auto" w:fill="FFFFFF"/>
        </w:rPr>
        <w:t>to tell you where in a story the extract has come from.</w:t>
      </w:r>
    </w:p>
    <w:p w:rsidR="00C94A75" w:rsidRDefault="00C94A75" w:rsidP="00571697">
      <w:pPr>
        <w:jc w:val="both"/>
        <w:rPr>
          <w:sz w:val="24"/>
          <w:szCs w:val="24"/>
          <w:shd w:val="clear" w:color="auto" w:fill="FFFFFF"/>
        </w:rPr>
      </w:pPr>
      <w:r>
        <w:rPr>
          <w:sz w:val="24"/>
          <w:szCs w:val="24"/>
          <w:shd w:val="clear" w:color="auto" w:fill="FFFFFF"/>
        </w:rPr>
        <w:t>This text is from the beginning of a novel.</w:t>
      </w:r>
    </w:p>
    <w:p w:rsidR="00C94A75" w:rsidRDefault="00C94A75" w:rsidP="00571697">
      <w:pPr>
        <w:jc w:val="both"/>
        <w:rPr>
          <w:sz w:val="24"/>
          <w:szCs w:val="24"/>
          <w:shd w:val="clear" w:color="auto" w:fill="FFFFFF"/>
        </w:rPr>
      </w:pPr>
      <w:r>
        <w:rPr>
          <w:sz w:val="24"/>
          <w:szCs w:val="24"/>
          <w:shd w:val="clear" w:color="auto" w:fill="FFFFFF"/>
        </w:rPr>
        <w:t>How has the writer structured the text to interest you as a reader?</w:t>
      </w:r>
    </w:p>
    <w:p w:rsidR="00C94A75" w:rsidRDefault="00C94A75" w:rsidP="00571697">
      <w:pPr>
        <w:jc w:val="both"/>
        <w:rPr>
          <w:sz w:val="24"/>
          <w:szCs w:val="24"/>
          <w:shd w:val="clear" w:color="auto" w:fill="FFFFFF"/>
        </w:rPr>
      </w:pPr>
      <w:r>
        <w:rPr>
          <w:sz w:val="24"/>
          <w:szCs w:val="24"/>
          <w:shd w:val="clear" w:color="auto" w:fill="FFFFFF"/>
        </w:rPr>
        <w:t>You could write about:</w:t>
      </w:r>
    </w:p>
    <w:p w:rsidR="00C94A75" w:rsidRPr="00C94A75" w:rsidRDefault="00C94A75" w:rsidP="00C94A75">
      <w:pPr>
        <w:pStyle w:val="ListParagraph"/>
        <w:numPr>
          <w:ilvl w:val="0"/>
          <w:numId w:val="12"/>
        </w:numPr>
        <w:jc w:val="both"/>
        <w:rPr>
          <w:sz w:val="24"/>
          <w:szCs w:val="24"/>
          <w:shd w:val="clear" w:color="auto" w:fill="FFFFFF"/>
        </w:rPr>
      </w:pPr>
      <w:r w:rsidRPr="00C94A75">
        <w:rPr>
          <w:sz w:val="24"/>
          <w:szCs w:val="24"/>
          <w:shd w:val="clear" w:color="auto" w:fill="FFFFFF"/>
        </w:rPr>
        <w:t>What the writer focuses your attention on at the beginning of the source</w:t>
      </w:r>
    </w:p>
    <w:p w:rsidR="00C94A75" w:rsidRPr="00C94A75" w:rsidRDefault="00C94A75" w:rsidP="00C94A75">
      <w:pPr>
        <w:pStyle w:val="ListParagraph"/>
        <w:numPr>
          <w:ilvl w:val="0"/>
          <w:numId w:val="12"/>
        </w:numPr>
        <w:jc w:val="both"/>
        <w:rPr>
          <w:sz w:val="24"/>
          <w:szCs w:val="24"/>
          <w:shd w:val="clear" w:color="auto" w:fill="FFFFFF"/>
        </w:rPr>
      </w:pPr>
      <w:r w:rsidRPr="00C94A75">
        <w:rPr>
          <w:sz w:val="24"/>
          <w:szCs w:val="24"/>
          <w:shd w:val="clear" w:color="auto" w:fill="FFFFFF"/>
        </w:rPr>
        <w:t>How and why the writer changes this focus as the source develops</w:t>
      </w:r>
    </w:p>
    <w:p w:rsidR="00C94A75" w:rsidRPr="00C94A75" w:rsidRDefault="00C94A75" w:rsidP="00C94A75">
      <w:pPr>
        <w:pStyle w:val="ListParagraph"/>
        <w:numPr>
          <w:ilvl w:val="0"/>
          <w:numId w:val="12"/>
        </w:numPr>
        <w:jc w:val="both"/>
        <w:rPr>
          <w:sz w:val="24"/>
          <w:szCs w:val="24"/>
          <w:shd w:val="clear" w:color="auto" w:fill="FFFFFF"/>
        </w:rPr>
      </w:pPr>
      <w:r w:rsidRPr="00C94A75">
        <w:rPr>
          <w:sz w:val="24"/>
          <w:szCs w:val="24"/>
          <w:shd w:val="clear" w:color="auto" w:fill="FFFFFF"/>
        </w:rPr>
        <w:t xml:space="preserve">Any other structural features that interest you. </w:t>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sidRPr="00C94A75">
        <w:rPr>
          <w:b/>
          <w:sz w:val="24"/>
          <w:szCs w:val="24"/>
          <w:shd w:val="clear" w:color="auto" w:fill="FFFFFF"/>
        </w:rPr>
        <w:t>[8 marks]</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lastRenderedPageBreak/>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Pr="00E02784" w:rsidRDefault="00E02784" w:rsidP="00E02784">
      <w:pPr>
        <w:rPr>
          <w:sz w:val="24"/>
          <w:lang w:val="en-US"/>
        </w:rPr>
      </w:pPr>
      <w:r w:rsidRPr="00E02784">
        <w:rPr>
          <w:sz w:val="24"/>
          <w:lang w:val="en-US"/>
        </w:rPr>
        <w:t>___________________________________________________________________________</w:t>
      </w:r>
    </w:p>
    <w:p w:rsidR="00E02784" w:rsidRDefault="00E02784" w:rsidP="00E02784">
      <w:pPr>
        <w:rPr>
          <w:sz w:val="24"/>
          <w:lang w:val="en-US"/>
        </w:rPr>
      </w:pPr>
      <w:r w:rsidRPr="00E02784">
        <w:rPr>
          <w:sz w:val="24"/>
          <w:lang w:val="en-US"/>
        </w:rPr>
        <w:t>___________________________________________________________________________</w:t>
      </w: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lastRenderedPageBreak/>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E02784" w:rsidRDefault="00E02784" w:rsidP="00E02784">
      <w:pPr>
        <w:rPr>
          <w:sz w:val="24"/>
          <w:lang w:val="en-US"/>
        </w:rPr>
      </w:pPr>
      <w:r>
        <w:rPr>
          <w:sz w:val="24"/>
          <w:lang w:val="en-US"/>
        </w:rPr>
        <w:t>___________________________________________________________________________</w:t>
      </w:r>
    </w:p>
    <w:p w:rsidR="00885EDC" w:rsidRDefault="00885EDC" w:rsidP="00885EDC">
      <w:pPr>
        <w:rPr>
          <w:sz w:val="24"/>
          <w:lang w:val="en-US"/>
        </w:rPr>
      </w:pPr>
      <w:r>
        <w:rPr>
          <w:sz w:val="24"/>
          <w:lang w:val="en-US"/>
        </w:rPr>
        <w:t>___________________________________________________________________________</w:t>
      </w:r>
    </w:p>
    <w:p w:rsidR="00885EDC" w:rsidRDefault="00885EDC" w:rsidP="00885EDC">
      <w:pPr>
        <w:rPr>
          <w:sz w:val="24"/>
          <w:lang w:val="en-US"/>
        </w:rPr>
      </w:pPr>
      <w:r>
        <w:rPr>
          <w:sz w:val="24"/>
          <w:lang w:val="en-US"/>
        </w:rPr>
        <w:t>___________________________________________________________________________</w:t>
      </w:r>
    </w:p>
    <w:p w:rsidR="00E02784" w:rsidRDefault="00885EDC" w:rsidP="00E02784">
      <w:pPr>
        <w:rPr>
          <w:sz w:val="24"/>
          <w:lang w:val="en-US"/>
        </w:rPr>
      </w:pPr>
      <w:r>
        <w:rPr>
          <w:sz w:val="24"/>
          <w:lang w:val="en-US"/>
        </w:rPr>
        <w:lastRenderedPageBreak/>
        <w:t>Just as with the language question you have completed, you are familiar with the mark scheme for this question. I have placed a copy below.</w:t>
      </w:r>
    </w:p>
    <w:tbl>
      <w:tblPr>
        <w:tblStyle w:val="TableGrid"/>
        <w:tblW w:w="0" w:type="auto"/>
        <w:tblLook w:val="04A0" w:firstRow="1" w:lastRow="0" w:firstColumn="1" w:lastColumn="0" w:noHBand="0" w:noVBand="1"/>
      </w:tblPr>
      <w:tblGrid>
        <w:gridCol w:w="2122"/>
        <w:gridCol w:w="6894"/>
      </w:tblGrid>
      <w:tr w:rsidR="00885EDC" w:rsidTr="008D12A1">
        <w:tc>
          <w:tcPr>
            <w:tcW w:w="9016" w:type="dxa"/>
            <w:gridSpan w:val="2"/>
          </w:tcPr>
          <w:p w:rsidR="00885EDC" w:rsidRPr="00885EDC" w:rsidRDefault="00885EDC" w:rsidP="00E02784">
            <w:pPr>
              <w:rPr>
                <w:b/>
                <w:sz w:val="24"/>
                <w:lang w:val="en-US"/>
              </w:rPr>
            </w:pPr>
            <w:r w:rsidRPr="00885EDC">
              <w:rPr>
                <w:b/>
                <w:sz w:val="24"/>
                <w:lang w:val="en-US"/>
              </w:rPr>
              <w:t>AO2</w:t>
            </w:r>
          </w:p>
          <w:p w:rsidR="00885EDC" w:rsidRDefault="00885EDC" w:rsidP="00E02784">
            <w:pPr>
              <w:rPr>
                <w:sz w:val="24"/>
                <w:lang w:val="en-US"/>
              </w:rPr>
            </w:pPr>
            <w:r>
              <w:rPr>
                <w:sz w:val="24"/>
                <w:lang w:val="en-US"/>
              </w:rPr>
              <w:t xml:space="preserve">Explain, comment on and </w:t>
            </w:r>
            <w:proofErr w:type="spellStart"/>
            <w:r>
              <w:rPr>
                <w:sz w:val="24"/>
                <w:lang w:val="en-US"/>
              </w:rPr>
              <w:t>analyse</w:t>
            </w:r>
            <w:proofErr w:type="spellEnd"/>
            <w:r>
              <w:rPr>
                <w:sz w:val="24"/>
                <w:lang w:val="en-US"/>
              </w:rPr>
              <w:t xml:space="preserve"> how writers use language and structure to achieve effects and influence readers, using relevant subject terminology to support their views.</w:t>
            </w:r>
          </w:p>
        </w:tc>
      </w:tr>
      <w:tr w:rsidR="00885EDC" w:rsidTr="008D12A1">
        <w:tc>
          <w:tcPr>
            <w:tcW w:w="9016" w:type="dxa"/>
            <w:gridSpan w:val="2"/>
          </w:tcPr>
          <w:p w:rsidR="00885EDC" w:rsidRDefault="00885EDC" w:rsidP="00E02784">
            <w:pPr>
              <w:rPr>
                <w:sz w:val="24"/>
                <w:lang w:val="en-US"/>
              </w:rPr>
            </w:pPr>
            <w:r>
              <w:rPr>
                <w:sz w:val="24"/>
                <w:lang w:val="en-US"/>
              </w:rPr>
              <w:t xml:space="preserve">This question assesses how the writer has structured a text. Structural features can be: at a whole text level </w:t>
            </w:r>
            <w:proofErr w:type="spellStart"/>
            <w:r>
              <w:rPr>
                <w:sz w:val="24"/>
                <w:lang w:val="en-US"/>
              </w:rPr>
              <w:t>eg.</w:t>
            </w:r>
            <w:proofErr w:type="spellEnd"/>
            <w:r>
              <w:rPr>
                <w:sz w:val="24"/>
                <w:lang w:val="en-US"/>
              </w:rPr>
              <w:t xml:space="preserve"> Beginnings/endings/perspective shifts; at a paragraph level </w:t>
            </w:r>
            <w:proofErr w:type="spellStart"/>
            <w:r>
              <w:rPr>
                <w:sz w:val="24"/>
                <w:lang w:val="en-US"/>
              </w:rPr>
              <w:t>eg.</w:t>
            </w:r>
            <w:proofErr w:type="spellEnd"/>
            <w:r>
              <w:rPr>
                <w:sz w:val="24"/>
                <w:lang w:val="en-US"/>
              </w:rPr>
              <w:t xml:space="preserve"> Topic change/aspects of cohesion; and at a sentence level when judged to contribute to whole structure.</w:t>
            </w:r>
          </w:p>
        </w:tc>
      </w:tr>
      <w:tr w:rsidR="00885EDC" w:rsidTr="00885EDC">
        <w:tc>
          <w:tcPr>
            <w:tcW w:w="2122" w:type="dxa"/>
          </w:tcPr>
          <w:p w:rsidR="00885EDC" w:rsidRPr="00885EDC" w:rsidRDefault="00885EDC" w:rsidP="00885EDC">
            <w:pPr>
              <w:jc w:val="center"/>
              <w:rPr>
                <w:b/>
                <w:sz w:val="24"/>
                <w:lang w:val="en-US"/>
              </w:rPr>
            </w:pPr>
            <w:r w:rsidRPr="00885EDC">
              <w:rPr>
                <w:b/>
                <w:sz w:val="24"/>
                <w:lang w:val="en-US"/>
              </w:rPr>
              <w:t>Level</w:t>
            </w:r>
          </w:p>
        </w:tc>
        <w:tc>
          <w:tcPr>
            <w:tcW w:w="6894" w:type="dxa"/>
          </w:tcPr>
          <w:p w:rsidR="00885EDC" w:rsidRPr="00885EDC" w:rsidRDefault="00885EDC" w:rsidP="00885EDC">
            <w:pPr>
              <w:jc w:val="center"/>
              <w:rPr>
                <w:b/>
                <w:sz w:val="24"/>
                <w:lang w:val="en-US"/>
              </w:rPr>
            </w:pPr>
            <w:r w:rsidRPr="00885EDC">
              <w:rPr>
                <w:b/>
                <w:sz w:val="24"/>
                <w:lang w:val="en-US"/>
              </w:rPr>
              <w:t>Skills Descriptors</w:t>
            </w:r>
          </w:p>
        </w:tc>
      </w:tr>
      <w:tr w:rsidR="00885EDC" w:rsidTr="00885EDC">
        <w:tc>
          <w:tcPr>
            <w:tcW w:w="2122" w:type="dxa"/>
          </w:tcPr>
          <w:p w:rsidR="00885EDC" w:rsidRDefault="00885EDC" w:rsidP="00E02784">
            <w:pPr>
              <w:rPr>
                <w:sz w:val="24"/>
                <w:lang w:val="en-US"/>
              </w:rPr>
            </w:pPr>
            <w:r>
              <w:rPr>
                <w:sz w:val="24"/>
                <w:lang w:val="en-US"/>
              </w:rPr>
              <w:t>Level 4</w:t>
            </w:r>
          </w:p>
          <w:p w:rsidR="00885EDC" w:rsidRDefault="00885EDC" w:rsidP="00E02784">
            <w:pPr>
              <w:rPr>
                <w:sz w:val="24"/>
                <w:lang w:val="en-US"/>
              </w:rPr>
            </w:pPr>
            <w:r>
              <w:rPr>
                <w:sz w:val="24"/>
                <w:lang w:val="en-US"/>
              </w:rPr>
              <w:t>Perceptive, detailed analysis</w:t>
            </w:r>
          </w:p>
          <w:p w:rsidR="00885EDC" w:rsidRDefault="00885EDC" w:rsidP="00E02784">
            <w:pPr>
              <w:rPr>
                <w:sz w:val="24"/>
                <w:lang w:val="en-US"/>
              </w:rPr>
            </w:pPr>
          </w:p>
          <w:p w:rsidR="00885EDC" w:rsidRDefault="00885EDC" w:rsidP="00E02784">
            <w:pPr>
              <w:rPr>
                <w:sz w:val="24"/>
                <w:lang w:val="en-US"/>
              </w:rPr>
            </w:pPr>
            <w:r>
              <w:rPr>
                <w:sz w:val="24"/>
                <w:lang w:val="en-US"/>
              </w:rPr>
              <w:t>7-8 marks</w:t>
            </w:r>
          </w:p>
        </w:tc>
        <w:tc>
          <w:tcPr>
            <w:tcW w:w="6894" w:type="dxa"/>
          </w:tcPr>
          <w:p w:rsidR="00885EDC" w:rsidRDefault="00885EDC" w:rsidP="00E02784">
            <w:pPr>
              <w:rPr>
                <w:sz w:val="24"/>
                <w:lang w:val="en-US"/>
              </w:rPr>
            </w:pPr>
            <w:r>
              <w:rPr>
                <w:sz w:val="24"/>
                <w:lang w:val="en-US"/>
              </w:rPr>
              <w:t>Shows perceptive and detailed understanding of structural features:</w:t>
            </w:r>
          </w:p>
          <w:p w:rsidR="00885EDC" w:rsidRPr="00885EDC" w:rsidRDefault="00885EDC" w:rsidP="00885EDC">
            <w:pPr>
              <w:pStyle w:val="ListParagraph"/>
              <w:numPr>
                <w:ilvl w:val="0"/>
                <w:numId w:val="17"/>
              </w:numPr>
              <w:rPr>
                <w:sz w:val="24"/>
                <w:lang w:val="en-US"/>
              </w:rPr>
            </w:pPr>
            <w:r w:rsidRPr="00885EDC">
              <w:rPr>
                <w:sz w:val="24"/>
                <w:lang w:val="en-US"/>
              </w:rPr>
              <w:t>Analyses the effects of the writer’s choices of structural features</w:t>
            </w:r>
          </w:p>
          <w:p w:rsidR="00885EDC" w:rsidRPr="00885EDC" w:rsidRDefault="00885EDC" w:rsidP="00885EDC">
            <w:pPr>
              <w:pStyle w:val="ListParagraph"/>
              <w:numPr>
                <w:ilvl w:val="0"/>
                <w:numId w:val="17"/>
              </w:numPr>
              <w:rPr>
                <w:sz w:val="24"/>
                <w:lang w:val="en-US"/>
              </w:rPr>
            </w:pPr>
            <w:r w:rsidRPr="00885EDC">
              <w:rPr>
                <w:sz w:val="24"/>
                <w:lang w:val="en-US"/>
              </w:rPr>
              <w:t>Selects a range of judicious examples</w:t>
            </w:r>
          </w:p>
          <w:p w:rsidR="00885EDC" w:rsidRPr="00885EDC" w:rsidRDefault="00885EDC" w:rsidP="00885EDC">
            <w:pPr>
              <w:pStyle w:val="ListParagraph"/>
              <w:numPr>
                <w:ilvl w:val="0"/>
                <w:numId w:val="17"/>
              </w:numPr>
              <w:rPr>
                <w:sz w:val="24"/>
                <w:lang w:val="en-US"/>
              </w:rPr>
            </w:pPr>
            <w:r w:rsidRPr="00885EDC">
              <w:rPr>
                <w:sz w:val="24"/>
                <w:lang w:val="en-US"/>
              </w:rPr>
              <w:t>Makes sophisticated and accurate use of subject terminology</w:t>
            </w:r>
          </w:p>
        </w:tc>
      </w:tr>
      <w:tr w:rsidR="00885EDC" w:rsidTr="00885EDC">
        <w:tc>
          <w:tcPr>
            <w:tcW w:w="2122" w:type="dxa"/>
          </w:tcPr>
          <w:p w:rsidR="00885EDC" w:rsidRDefault="00885EDC" w:rsidP="00E02784">
            <w:pPr>
              <w:rPr>
                <w:sz w:val="24"/>
                <w:lang w:val="en-US"/>
              </w:rPr>
            </w:pPr>
            <w:r>
              <w:rPr>
                <w:sz w:val="24"/>
                <w:lang w:val="en-US"/>
              </w:rPr>
              <w:t>Level 3</w:t>
            </w:r>
          </w:p>
          <w:p w:rsidR="00885EDC" w:rsidRDefault="00885EDC" w:rsidP="00E02784">
            <w:pPr>
              <w:rPr>
                <w:sz w:val="24"/>
                <w:lang w:val="en-US"/>
              </w:rPr>
            </w:pPr>
            <w:r>
              <w:rPr>
                <w:sz w:val="24"/>
                <w:lang w:val="en-US"/>
              </w:rPr>
              <w:t>Clear, relevant explanation</w:t>
            </w:r>
          </w:p>
          <w:p w:rsidR="00885EDC" w:rsidRDefault="00885EDC" w:rsidP="00E02784">
            <w:pPr>
              <w:rPr>
                <w:sz w:val="24"/>
                <w:lang w:val="en-US"/>
              </w:rPr>
            </w:pPr>
          </w:p>
          <w:p w:rsidR="00885EDC" w:rsidRDefault="00885EDC" w:rsidP="00E02784">
            <w:pPr>
              <w:rPr>
                <w:sz w:val="24"/>
                <w:lang w:val="en-US"/>
              </w:rPr>
            </w:pPr>
            <w:r>
              <w:rPr>
                <w:sz w:val="24"/>
                <w:lang w:val="en-US"/>
              </w:rPr>
              <w:t>5-6 marks</w:t>
            </w:r>
          </w:p>
        </w:tc>
        <w:tc>
          <w:tcPr>
            <w:tcW w:w="6894" w:type="dxa"/>
          </w:tcPr>
          <w:p w:rsidR="00885EDC" w:rsidRDefault="00885EDC" w:rsidP="00E02784">
            <w:pPr>
              <w:rPr>
                <w:sz w:val="24"/>
                <w:lang w:val="en-US"/>
              </w:rPr>
            </w:pPr>
            <w:r>
              <w:rPr>
                <w:sz w:val="24"/>
                <w:lang w:val="en-US"/>
              </w:rPr>
              <w:t>Shows clear understanding of structural features:</w:t>
            </w:r>
          </w:p>
          <w:p w:rsidR="00885EDC" w:rsidRPr="00885EDC" w:rsidRDefault="00885EDC" w:rsidP="00885EDC">
            <w:pPr>
              <w:pStyle w:val="ListParagraph"/>
              <w:numPr>
                <w:ilvl w:val="0"/>
                <w:numId w:val="18"/>
              </w:numPr>
              <w:rPr>
                <w:sz w:val="24"/>
                <w:lang w:val="en-US"/>
              </w:rPr>
            </w:pPr>
            <w:r w:rsidRPr="00885EDC">
              <w:rPr>
                <w:sz w:val="24"/>
                <w:lang w:val="en-US"/>
              </w:rPr>
              <w:t>Explains clearly the effects of the writer’s choices of structural features</w:t>
            </w:r>
          </w:p>
          <w:p w:rsidR="00885EDC" w:rsidRPr="00885EDC" w:rsidRDefault="00885EDC" w:rsidP="00885EDC">
            <w:pPr>
              <w:pStyle w:val="ListParagraph"/>
              <w:numPr>
                <w:ilvl w:val="0"/>
                <w:numId w:val="18"/>
              </w:numPr>
              <w:rPr>
                <w:sz w:val="24"/>
                <w:lang w:val="en-US"/>
              </w:rPr>
            </w:pPr>
            <w:r w:rsidRPr="00885EDC">
              <w:rPr>
                <w:sz w:val="24"/>
                <w:lang w:val="en-US"/>
              </w:rPr>
              <w:t>Selects a range of relevant examples</w:t>
            </w:r>
          </w:p>
          <w:p w:rsidR="00885EDC" w:rsidRPr="00885EDC" w:rsidRDefault="00885EDC" w:rsidP="00885EDC">
            <w:pPr>
              <w:pStyle w:val="ListParagraph"/>
              <w:numPr>
                <w:ilvl w:val="0"/>
                <w:numId w:val="18"/>
              </w:numPr>
              <w:rPr>
                <w:sz w:val="24"/>
                <w:lang w:val="en-US"/>
              </w:rPr>
            </w:pPr>
            <w:r w:rsidRPr="00885EDC">
              <w:rPr>
                <w:sz w:val="24"/>
                <w:lang w:val="en-US"/>
              </w:rPr>
              <w:t>Makes clear and accurate use of subject terminology</w:t>
            </w:r>
          </w:p>
        </w:tc>
      </w:tr>
      <w:tr w:rsidR="00885EDC" w:rsidTr="00885EDC">
        <w:tc>
          <w:tcPr>
            <w:tcW w:w="2122" w:type="dxa"/>
          </w:tcPr>
          <w:p w:rsidR="00885EDC" w:rsidRDefault="00885EDC" w:rsidP="00E02784">
            <w:pPr>
              <w:rPr>
                <w:sz w:val="24"/>
                <w:lang w:val="en-US"/>
              </w:rPr>
            </w:pPr>
            <w:r>
              <w:rPr>
                <w:sz w:val="24"/>
                <w:lang w:val="en-US"/>
              </w:rPr>
              <w:t>Level 2</w:t>
            </w:r>
          </w:p>
          <w:p w:rsidR="00885EDC" w:rsidRDefault="00885EDC" w:rsidP="00E02784">
            <w:pPr>
              <w:rPr>
                <w:sz w:val="24"/>
                <w:lang w:val="en-US"/>
              </w:rPr>
            </w:pPr>
            <w:r>
              <w:rPr>
                <w:sz w:val="24"/>
                <w:lang w:val="en-US"/>
              </w:rPr>
              <w:t>Some understanding and comment</w:t>
            </w:r>
          </w:p>
          <w:p w:rsidR="00885EDC" w:rsidRDefault="00885EDC" w:rsidP="00E02784">
            <w:pPr>
              <w:rPr>
                <w:sz w:val="24"/>
                <w:lang w:val="en-US"/>
              </w:rPr>
            </w:pPr>
          </w:p>
          <w:p w:rsidR="00885EDC" w:rsidRDefault="00885EDC" w:rsidP="00E02784">
            <w:pPr>
              <w:rPr>
                <w:sz w:val="24"/>
                <w:lang w:val="en-US"/>
              </w:rPr>
            </w:pPr>
            <w:r>
              <w:rPr>
                <w:sz w:val="24"/>
                <w:lang w:val="en-US"/>
              </w:rPr>
              <w:t>3-4 marks</w:t>
            </w:r>
          </w:p>
        </w:tc>
        <w:tc>
          <w:tcPr>
            <w:tcW w:w="6894" w:type="dxa"/>
          </w:tcPr>
          <w:p w:rsidR="00885EDC" w:rsidRDefault="00885EDC" w:rsidP="00E02784">
            <w:pPr>
              <w:rPr>
                <w:sz w:val="24"/>
                <w:lang w:val="en-US"/>
              </w:rPr>
            </w:pPr>
            <w:r>
              <w:rPr>
                <w:sz w:val="24"/>
                <w:lang w:val="en-US"/>
              </w:rPr>
              <w:t>Shows some understanding of structural features:</w:t>
            </w:r>
          </w:p>
          <w:p w:rsidR="00885EDC" w:rsidRPr="00885EDC" w:rsidRDefault="00885EDC" w:rsidP="00885EDC">
            <w:pPr>
              <w:pStyle w:val="ListParagraph"/>
              <w:numPr>
                <w:ilvl w:val="0"/>
                <w:numId w:val="19"/>
              </w:numPr>
              <w:rPr>
                <w:sz w:val="24"/>
                <w:lang w:val="en-US"/>
              </w:rPr>
            </w:pPr>
            <w:r w:rsidRPr="00885EDC">
              <w:rPr>
                <w:sz w:val="24"/>
                <w:lang w:val="en-US"/>
              </w:rPr>
              <w:t>Attempts to comment on the effect of structural features</w:t>
            </w:r>
          </w:p>
          <w:p w:rsidR="00885EDC" w:rsidRPr="00885EDC" w:rsidRDefault="00885EDC" w:rsidP="00885EDC">
            <w:pPr>
              <w:pStyle w:val="ListParagraph"/>
              <w:numPr>
                <w:ilvl w:val="0"/>
                <w:numId w:val="19"/>
              </w:numPr>
              <w:rPr>
                <w:sz w:val="24"/>
                <w:lang w:val="en-US"/>
              </w:rPr>
            </w:pPr>
            <w:r w:rsidRPr="00885EDC">
              <w:rPr>
                <w:sz w:val="24"/>
                <w:lang w:val="en-US"/>
              </w:rPr>
              <w:t>Selects some appropriate examples</w:t>
            </w:r>
          </w:p>
          <w:p w:rsidR="00885EDC" w:rsidRPr="00885EDC" w:rsidRDefault="00885EDC" w:rsidP="00885EDC">
            <w:pPr>
              <w:pStyle w:val="ListParagraph"/>
              <w:numPr>
                <w:ilvl w:val="0"/>
                <w:numId w:val="19"/>
              </w:numPr>
              <w:rPr>
                <w:sz w:val="24"/>
                <w:lang w:val="en-US"/>
              </w:rPr>
            </w:pPr>
            <w:r w:rsidRPr="00885EDC">
              <w:rPr>
                <w:sz w:val="24"/>
                <w:lang w:val="en-US"/>
              </w:rPr>
              <w:t>Makes some use of subject terminology, mainly appropriately</w:t>
            </w:r>
          </w:p>
        </w:tc>
      </w:tr>
      <w:tr w:rsidR="00885EDC" w:rsidTr="00885EDC">
        <w:tc>
          <w:tcPr>
            <w:tcW w:w="2122" w:type="dxa"/>
          </w:tcPr>
          <w:p w:rsidR="00885EDC" w:rsidRDefault="00885EDC" w:rsidP="00E02784">
            <w:pPr>
              <w:rPr>
                <w:sz w:val="24"/>
                <w:lang w:val="en-US"/>
              </w:rPr>
            </w:pPr>
            <w:r>
              <w:rPr>
                <w:sz w:val="24"/>
                <w:lang w:val="en-US"/>
              </w:rPr>
              <w:t>Level 1</w:t>
            </w:r>
          </w:p>
          <w:p w:rsidR="00885EDC" w:rsidRDefault="00885EDC" w:rsidP="00E02784">
            <w:pPr>
              <w:rPr>
                <w:sz w:val="24"/>
                <w:lang w:val="en-US"/>
              </w:rPr>
            </w:pPr>
            <w:r>
              <w:rPr>
                <w:sz w:val="24"/>
                <w:lang w:val="en-US"/>
              </w:rPr>
              <w:t>Simple, limited comment</w:t>
            </w:r>
          </w:p>
          <w:p w:rsidR="00885EDC" w:rsidRDefault="00885EDC" w:rsidP="00E02784">
            <w:pPr>
              <w:rPr>
                <w:sz w:val="24"/>
                <w:lang w:val="en-US"/>
              </w:rPr>
            </w:pPr>
          </w:p>
          <w:p w:rsidR="00885EDC" w:rsidRDefault="00885EDC" w:rsidP="00E02784">
            <w:pPr>
              <w:rPr>
                <w:sz w:val="24"/>
                <w:lang w:val="en-US"/>
              </w:rPr>
            </w:pPr>
            <w:r>
              <w:rPr>
                <w:sz w:val="24"/>
                <w:lang w:val="en-US"/>
              </w:rPr>
              <w:t>1-2 marks</w:t>
            </w:r>
          </w:p>
        </w:tc>
        <w:tc>
          <w:tcPr>
            <w:tcW w:w="6894" w:type="dxa"/>
          </w:tcPr>
          <w:p w:rsidR="00885EDC" w:rsidRDefault="00885EDC" w:rsidP="00E02784">
            <w:pPr>
              <w:rPr>
                <w:sz w:val="24"/>
                <w:lang w:val="en-US"/>
              </w:rPr>
            </w:pPr>
            <w:r>
              <w:rPr>
                <w:sz w:val="24"/>
                <w:lang w:val="en-US"/>
              </w:rPr>
              <w:t>Shows simple awareness of structural features:</w:t>
            </w:r>
          </w:p>
          <w:p w:rsidR="00885EDC" w:rsidRPr="00885EDC" w:rsidRDefault="00885EDC" w:rsidP="00885EDC">
            <w:pPr>
              <w:pStyle w:val="ListParagraph"/>
              <w:numPr>
                <w:ilvl w:val="0"/>
                <w:numId w:val="20"/>
              </w:numPr>
              <w:rPr>
                <w:sz w:val="24"/>
                <w:lang w:val="en-US"/>
              </w:rPr>
            </w:pPr>
            <w:r w:rsidRPr="00885EDC">
              <w:rPr>
                <w:sz w:val="24"/>
                <w:lang w:val="en-US"/>
              </w:rPr>
              <w:t>Offers simple comment on the effect of structure</w:t>
            </w:r>
          </w:p>
          <w:p w:rsidR="00885EDC" w:rsidRPr="00885EDC" w:rsidRDefault="00885EDC" w:rsidP="00885EDC">
            <w:pPr>
              <w:pStyle w:val="ListParagraph"/>
              <w:numPr>
                <w:ilvl w:val="0"/>
                <w:numId w:val="20"/>
              </w:numPr>
              <w:rPr>
                <w:sz w:val="24"/>
                <w:lang w:val="en-US"/>
              </w:rPr>
            </w:pPr>
            <w:r w:rsidRPr="00885EDC">
              <w:rPr>
                <w:sz w:val="24"/>
                <w:lang w:val="en-US"/>
              </w:rPr>
              <w:t>Selects simple reference(s) or example(s)</w:t>
            </w:r>
          </w:p>
          <w:p w:rsidR="00885EDC" w:rsidRPr="00885EDC" w:rsidRDefault="00885EDC" w:rsidP="00885EDC">
            <w:pPr>
              <w:pStyle w:val="ListParagraph"/>
              <w:numPr>
                <w:ilvl w:val="0"/>
                <w:numId w:val="20"/>
              </w:numPr>
              <w:rPr>
                <w:sz w:val="24"/>
                <w:lang w:val="en-US"/>
              </w:rPr>
            </w:pPr>
            <w:r w:rsidRPr="00885EDC">
              <w:rPr>
                <w:sz w:val="24"/>
                <w:lang w:val="en-US"/>
              </w:rPr>
              <w:t>Makes simple use of subject terminology, not always appropriately</w:t>
            </w:r>
          </w:p>
        </w:tc>
      </w:tr>
      <w:tr w:rsidR="00885EDC" w:rsidTr="00885EDC">
        <w:tc>
          <w:tcPr>
            <w:tcW w:w="2122" w:type="dxa"/>
          </w:tcPr>
          <w:p w:rsidR="00885EDC" w:rsidRDefault="00885EDC" w:rsidP="00E02784">
            <w:pPr>
              <w:rPr>
                <w:sz w:val="24"/>
                <w:lang w:val="en-US"/>
              </w:rPr>
            </w:pPr>
            <w:r>
              <w:rPr>
                <w:sz w:val="24"/>
                <w:lang w:val="en-US"/>
              </w:rPr>
              <w:t>Level 0</w:t>
            </w:r>
          </w:p>
          <w:p w:rsidR="00885EDC" w:rsidRDefault="00885EDC" w:rsidP="00E02784">
            <w:pPr>
              <w:rPr>
                <w:sz w:val="24"/>
                <w:lang w:val="en-US"/>
              </w:rPr>
            </w:pPr>
            <w:r>
              <w:rPr>
                <w:sz w:val="24"/>
                <w:lang w:val="en-US"/>
              </w:rPr>
              <w:t>No marks</w:t>
            </w:r>
          </w:p>
        </w:tc>
        <w:tc>
          <w:tcPr>
            <w:tcW w:w="6894" w:type="dxa"/>
            <w:vAlign w:val="center"/>
          </w:tcPr>
          <w:p w:rsidR="00885EDC" w:rsidRDefault="00885EDC" w:rsidP="00885EDC">
            <w:pPr>
              <w:rPr>
                <w:sz w:val="24"/>
                <w:lang w:val="en-US"/>
              </w:rPr>
            </w:pPr>
            <w:r>
              <w:rPr>
                <w:sz w:val="24"/>
                <w:lang w:val="en-US"/>
              </w:rPr>
              <w:t>Nothing to reward</w:t>
            </w:r>
          </w:p>
        </w:tc>
      </w:tr>
    </w:tbl>
    <w:p w:rsidR="00885EDC" w:rsidRPr="00E02784" w:rsidRDefault="00885EDC" w:rsidP="00E02784">
      <w:pPr>
        <w:rPr>
          <w:sz w:val="24"/>
          <w:lang w:val="en-US"/>
        </w:rPr>
      </w:pPr>
    </w:p>
    <w:p w:rsidR="00885EDC" w:rsidRDefault="00885EDC" w:rsidP="00885EDC">
      <w:pPr>
        <w:rPr>
          <w:sz w:val="24"/>
          <w:lang w:val="en-US"/>
        </w:rPr>
      </w:pPr>
      <w:r>
        <w:rPr>
          <w:sz w:val="24"/>
          <w:lang w:val="en-US"/>
        </w:rPr>
        <w:t>Give yourself a mark out of eight, and write yourself a WWW (what went well) and an EBI (even better if) below:</w:t>
      </w:r>
    </w:p>
    <w:p w:rsidR="00D56336" w:rsidRDefault="00885EDC" w:rsidP="00885EDC">
      <w:pPr>
        <w:jc w:val="both"/>
        <w:rPr>
          <w:sz w:val="24"/>
          <w:szCs w:val="24"/>
          <w:shd w:val="clear" w:color="auto" w:fill="FFFFFF"/>
        </w:rPr>
      </w:pPr>
      <w:r>
        <w:rPr>
          <w:sz w:val="24"/>
          <w:lang w:val="en-US"/>
        </w:rPr>
        <w:t>I am giving my answer _____ marks because ______________________________________</w:t>
      </w:r>
      <w:r>
        <w:rPr>
          <w:sz w:val="24"/>
          <w:lang w:val="en-US"/>
        </w:rPr>
        <w:br/>
        <w:t>___________________________________________________________________________.</w:t>
      </w:r>
      <w:r>
        <w:rPr>
          <w:sz w:val="24"/>
          <w:lang w:val="en-US"/>
        </w:rPr>
        <w:br/>
        <w:t>WWW: _____________________________________________________________________</w:t>
      </w:r>
      <w:r>
        <w:rPr>
          <w:sz w:val="24"/>
          <w:lang w:val="en-US"/>
        </w:rPr>
        <w:br/>
        <w:t>___________________________________________________________________________.</w:t>
      </w:r>
      <w:r>
        <w:rPr>
          <w:sz w:val="24"/>
          <w:lang w:val="en-US"/>
        </w:rPr>
        <w:br/>
        <w:t>EBI: _______________________________________________________________________</w:t>
      </w:r>
      <w:r>
        <w:rPr>
          <w:sz w:val="24"/>
          <w:lang w:val="en-US"/>
        </w:rPr>
        <w:br/>
        <w:t>___________________________________________________________________________.</w:t>
      </w:r>
      <w:r>
        <w:rPr>
          <w:sz w:val="24"/>
          <w:lang w:val="en-US"/>
        </w:rPr>
        <w:br/>
      </w:r>
    </w:p>
    <w:tbl>
      <w:tblPr>
        <w:tblStyle w:val="TableGrid"/>
        <w:tblW w:w="0" w:type="auto"/>
        <w:tblLook w:val="04A0" w:firstRow="1" w:lastRow="0" w:firstColumn="1" w:lastColumn="0" w:noHBand="0" w:noVBand="1"/>
      </w:tblPr>
      <w:tblGrid>
        <w:gridCol w:w="9016"/>
      </w:tblGrid>
      <w:tr w:rsidR="00211D0B" w:rsidTr="00211D0B">
        <w:tc>
          <w:tcPr>
            <w:tcW w:w="9016" w:type="dxa"/>
            <w:shd w:val="clear" w:color="auto" w:fill="000000" w:themeFill="text1"/>
          </w:tcPr>
          <w:p w:rsidR="00211D0B" w:rsidRPr="00211D0B" w:rsidRDefault="00211D0B" w:rsidP="00571697">
            <w:pPr>
              <w:jc w:val="both"/>
              <w:rPr>
                <w:b/>
                <w:sz w:val="24"/>
                <w:szCs w:val="24"/>
                <w:shd w:val="clear" w:color="auto" w:fill="FFFFFF"/>
              </w:rPr>
            </w:pPr>
            <w:r w:rsidRPr="00211D0B">
              <w:rPr>
                <w:b/>
                <w:color w:val="FFFFFF" w:themeColor="background1"/>
                <w:sz w:val="24"/>
                <w:szCs w:val="24"/>
                <w:highlight w:val="black"/>
                <w:shd w:val="clear" w:color="auto" w:fill="FFFFFF"/>
              </w:rPr>
              <w:lastRenderedPageBreak/>
              <w:t>Task Six: To what extent do you agree?</w:t>
            </w:r>
          </w:p>
        </w:tc>
      </w:tr>
    </w:tbl>
    <w:p w:rsidR="00211D0B" w:rsidRDefault="00211D0B" w:rsidP="00571697">
      <w:pPr>
        <w:jc w:val="both"/>
        <w:rPr>
          <w:sz w:val="24"/>
          <w:szCs w:val="24"/>
          <w:shd w:val="clear" w:color="auto" w:fill="FFFFFF"/>
        </w:rPr>
      </w:pPr>
    </w:p>
    <w:p w:rsidR="009C28CB" w:rsidRDefault="008D12A1" w:rsidP="00571697">
      <w:pPr>
        <w:jc w:val="both"/>
        <w:rPr>
          <w:sz w:val="24"/>
          <w:szCs w:val="24"/>
          <w:shd w:val="clear" w:color="auto" w:fill="FFFFFF"/>
        </w:rPr>
      </w:pPr>
      <w:r>
        <w:rPr>
          <w:sz w:val="24"/>
          <w:szCs w:val="24"/>
          <w:shd w:val="clear" w:color="auto" w:fill="FFFFFF"/>
        </w:rPr>
        <w:t xml:space="preserve">In this question in the exam, you are asked not only to </w:t>
      </w:r>
      <w:r w:rsidR="009C28CB">
        <w:rPr>
          <w:sz w:val="24"/>
          <w:szCs w:val="24"/>
          <w:shd w:val="clear" w:color="auto" w:fill="FFFFFF"/>
        </w:rPr>
        <w:t>analyse what the writer is doing but also to suggest how far you agree with a statement. This means some juggling of skills, and this is why this question is worth 20 marks!</w:t>
      </w:r>
    </w:p>
    <w:p w:rsidR="009C28CB" w:rsidRDefault="009C28CB" w:rsidP="00571697">
      <w:pPr>
        <w:jc w:val="both"/>
        <w:rPr>
          <w:sz w:val="24"/>
          <w:szCs w:val="24"/>
          <w:shd w:val="clear" w:color="auto" w:fill="FFFFFF"/>
        </w:rPr>
      </w:pPr>
      <w:r>
        <w:rPr>
          <w:sz w:val="24"/>
          <w:szCs w:val="24"/>
          <w:shd w:val="clear" w:color="auto" w:fill="FFFFFF"/>
        </w:rPr>
        <w:t>Let’s start by taking a look at the question.</w:t>
      </w:r>
    </w:p>
    <w:tbl>
      <w:tblPr>
        <w:tblStyle w:val="TableGrid"/>
        <w:tblW w:w="0" w:type="auto"/>
        <w:tblLook w:val="04A0" w:firstRow="1" w:lastRow="0" w:firstColumn="1" w:lastColumn="0" w:noHBand="0" w:noVBand="1"/>
      </w:tblPr>
      <w:tblGrid>
        <w:gridCol w:w="9016"/>
      </w:tblGrid>
      <w:tr w:rsidR="009C28CB" w:rsidTr="009C28CB">
        <w:tc>
          <w:tcPr>
            <w:tcW w:w="9016" w:type="dxa"/>
          </w:tcPr>
          <w:p w:rsidR="00BB571A" w:rsidRDefault="00BB571A" w:rsidP="00BB571A">
            <w:pPr>
              <w:ind w:left="589" w:right="831"/>
              <w:jc w:val="both"/>
              <w:rPr>
                <w:sz w:val="24"/>
                <w:szCs w:val="24"/>
                <w:shd w:val="clear" w:color="auto" w:fill="FFFFFF"/>
              </w:rPr>
            </w:pPr>
          </w:p>
          <w:p w:rsidR="00BB571A" w:rsidRDefault="009C28CB" w:rsidP="00BB571A">
            <w:pPr>
              <w:ind w:left="589" w:right="831"/>
              <w:jc w:val="both"/>
              <w:rPr>
                <w:sz w:val="24"/>
                <w:szCs w:val="24"/>
                <w:shd w:val="clear" w:color="auto" w:fill="FFFFFF"/>
              </w:rPr>
            </w:pPr>
            <w:r>
              <w:rPr>
                <w:sz w:val="24"/>
                <w:szCs w:val="24"/>
                <w:shd w:val="clear" w:color="auto" w:fill="FFFFFF"/>
              </w:rPr>
              <w:t xml:space="preserve">A student, having read this extract, said: ‘To me, it seems like Winston’s situation is hopeless. </w:t>
            </w:r>
            <w:r w:rsidR="00BB571A">
              <w:rPr>
                <w:sz w:val="24"/>
                <w:szCs w:val="24"/>
                <w:shd w:val="clear" w:color="auto" w:fill="FFFFFF"/>
              </w:rPr>
              <w:t>It is clear that, regardless of what he does, he is monitored and controlled.’</w:t>
            </w:r>
          </w:p>
          <w:p w:rsidR="00BB571A" w:rsidRDefault="00BB571A" w:rsidP="00BB571A">
            <w:pPr>
              <w:ind w:left="589" w:right="831"/>
              <w:jc w:val="both"/>
              <w:rPr>
                <w:sz w:val="24"/>
                <w:szCs w:val="24"/>
                <w:shd w:val="clear" w:color="auto" w:fill="FFFFFF"/>
              </w:rPr>
            </w:pPr>
          </w:p>
          <w:p w:rsidR="00BB571A" w:rsidRDefault="00BB571A" w:rsidP="00BB571A">
            <w:pPr>
              <w:ind w:left="589" w:right="831"/>
              <w:jc w:val="both"/>
              <w:rPr>
                <w:sz w:val="24"/>
                <w:szCs w:val="24"/>
                <w:shd w:val="clear" w:color="auto" w:fill="FFFFFF"/>
              </w:rPr>
            </w:pPr>
            <w:r>
              <w:rPr>
                <w:sz w:val="24"/>
                <w:szCs w:val="24"/>
                <w:shd w:val="clear" w:color="auto" w:fill="FFFFFF"/>
              </w:rPr>
              <w:t>To what extent do you agree?</w:t>
            </w:r>
          </w:p>
          <w:p w:rsidR="00BB571A" w:rsidRDefault="00BB571A" w:rsidP="00BB571A">
            <w:pPr>
              <w:ind w:left="589" w:right="831"/>
              <w:jc w:val="both"/>
              <w:rPr>
                <w:sz w:val="24"/>
                <w:szCs w:val="24"/>
                <w:shd w:val="clear" w:color="auto" w:fill="FFFFFF"/>
              </w:rPr>
            </w:pPr>
          </w:p>
          <w:p w:rsidR="00BB571A" w:rsidRDefault="00BB571A" w:rsidP="00BB571A">
            <w:pPr>
              <w:ind w:left="589" w:right="831"/>
              <w:jc w:val="both"/>
              <w:rPr>
                <w:sz w:val="24"/>
                <w:szCs w:val="24"/>
                <w:shd w:val="clear" w:color="auto" w:fill="FFFFFF"/>
              </w:rPr>
            </w:pPr>
            <w:r>
              <w:rPr>
                <w:sz w:val="24"/>
                <w:szCs w:val="24"/>
                <w:shd w:val="clear" w:color="auto" w:fill="FFFFFF"/>
              </w:rPr>
              <w:t>In your response, you could:</w:t>
            </w:r>
          </w:p>
          <w:p w:rsidR="00BB571A" w:rsidRDefault="00BB571A" w:rsidP="00BB571A">
            <w:pPr>
              <w:ind w:left="589" w:right="831"/>
              <w:jc w:val="both"/>
              <w:rPr>
                <w:sz w:val="24"/>
                <w:szCs w:val="24"/>
                <w:shd w:val="clear" w:color="auto" w:fill="FFFFFF"/>
              </w:rPr>
            </w:pPr>
          </w:p>
          <w:p w:rsidR="00BB571A" w:rsidRPr="00BB571A" w:rsidRDefault="00BB571A" w:rsidP="00BB571A">
            <w:pPr>
              <w:pStyle w:val="ListParagraph"/>
              <w:numPr>
                <w:ilvl w:val="0"/>
                <w:numId w:val="21"/>
              </w:numPr>
              <w:ind w:left="589" w:right="831"/>
              <w:jc w:val="both"/>
              <w:rPr>
                <w:sz w:val="24"/>
                <w:szCs w:val="24"/>
                <w:shd w:val="clear" w:color="auto" w:fill="FFFFFF"/>
              </w:rPr>
            </w:pPr>
            <w:r w:rsidRPr="00BB571A">
              <w:rPr>
                <w:sz w:val="24"/>
                <w:szCs w:val="24"/>
                <w:shd w:val="clear" w:color="auto" w:fill="FFFFFF"/>
              </w:rPr>
              <w:t>Consider your own impressions of Winston’s situation</w:t>
            </w:r>
          </w:p>
          <w:p w:rsidR="00BB571A" w:rsidRPr="00BB571A" w:rsidRDefault="00BB571A" w:rsidP="00BB571A">
            <w:pPr>
              <w:pStyle w:val="ListParagraph"/>
              <w:numPr>
                <w:ilvl w:val="0"/>
                <w:numId w:val="21"/>
              </w:numPr>
              <w:ind w:left="589" w:right="831"/>
              <w:jc w:val="both"/>
              <w:rPr>
                <w:sz w:val="24"/>
                <w:szCs w:val="24"/>
                <w:shd w:val="clear" w:color="auto" w:fill="FFFFFF"/>
              </w:rPr>
            </w:pPr>
            <w:r w:rsidRPr="00BB571A">
              <w:rPr>
                <w:sz w:val="24"/>
                <w:szCs w:val="24"/>
                <w:shd w:val="clear" w:color="auto" w:fill="FFFFFF"/>
              </w:rPr>
              <w:t>Evaluate how the writer presents Winston’s situation</w:t>
            </w:r>
          </w:p>
          <w:p w:rsidR="00BB571A" w:rsidRPr="00BB571A" w:rsidRDefault="00BB571A" w:rsidP="00BB571A">
            <w:pPr>
              <w:pStyle w:val="ListParagraph"/>
              <w:numPr>
                <w:ilvl w:val="0"/>
                <w:numId w:val="21"/>
              </w:numPr>
              <w:ind w:left="589" w:right="831"/>
              <w:jc w:val="both"/>
              <w:rPr>
                <w:sz w:val="24"/>
                <w:szCs w:val="24"/>
                <w:shd w:val="clear" w:color="auto" w:fill="FFFFFF"/>
              </w:rPr>
            </w:pPr>
            <w:r w:rsidRPr="00BB571A">
              <w:rPr>
                <w:sz w:val="24"/>
                <w:szCs w:val="24"/>
                <w:shd w:val="clear" w:color="auto" w:fill="FFFFFF"/>
              </w:rPr>
              <w:t>Support your response with references to the text.</w:t>
            </w:r>
          </w:p>
          <w:p w:rsidR="00BB571A" w:rsidRDefault="00BB571A" w:rsidP="00BB571A">
            <w:pPr>
              <w:ind w:left="589" w:right="831"/>
              <w:jc w:val="both"/>
              <w:rPr>
                <w:sz w:val="24"/>
                <w:szCs w:val="24"/>
                <w:shd w:val="clear" w:color="auto" w:fill="FFFFFF"/>
              </w:rPr>
            </w:pPr>
          </w:p>
          <w:p w:rsidR="009C28CB" w:rsidRDefault="00BB571A" w:rsidP="00BB571A">
            <w:pPr>
              <w:ind w:left="589" w:right="831"/>
              <w:jc w:val="right"/>
              <w:rPr>
                <w:b/>
                <w:sz w:val="24"/>
                <w:szCs w:val="24"/>
                <w:shd w:val="clear" w:color="auto" w:fill="FFFFFF"/>
              </w:rPr>
            </w:pPr>
            <w:r w:rsidRPr="00BB571A">
              <w:rPr>
                <w:b/>
                <w:sz w:val="24"/>
                <w:szCs w:val="24"/>
                <w:shd w:val="clear" w:color="auto" w:fill="FFFFFF"/>
              </w:rPr>
              <w:t xml:space="preserve">[20 marks] </w:t>
            </w:r>
          </w:p>
          <w:p w:rsidR="00BB571A" w:rsidRPr="00BB571A" w:rsidRDefault="00BB571A" w:rsidP="00BB571A">
            <w:pPr>
              <w:ind w:left="589" w:right="831"/>
              <w:jc w:val="right"/>
              <w:rPr>
                <w:b/>
                <w:sz w:val="24"/>
                <w:szCs w:val="24"/>
                <w:shd w:val="clear" w:color="auto" w:fill="FFFFFF"/>
              </w:rPr>
            </w:pPr>
          </w:p>
        </w:tc>
      </w:tr>
    </w:tbl>
    <w:p w:rsidR="00885EDC" w:rsidRDefault="008D12A1" w:rsidP="00571697">
      <w:pPr>
        <w:jc w:val="both"/>
        <w:rPr>
          <w:sz w:val="24"/>
          <w:szCs w:val="24"/>
          <w:shd w:val="clear" w:color="auto" w:fill="FFFFFF"/>
        </w:rPr>
      </w:pPr>
      <w:r>
        <w:rPr>
          <w:sz w:val="24"/>
          <w:szCs w:val="24"/>
          <w:shd w:val="clear" w:color="auto" w:fill="FFFFFF"/>
        </w:rPr>
        <w:t xml:space="preserve"> </w:t>
      </w:r>
    </w:p>
    <w:p w:rsidR="00416B72" w:rsidRDefault="00416B72" w:rsidP="00571697">
      <w:pPr>
        <w:jc w:val="both"/>
        <w:rPr>
          <w:sz w:val="24"/>
          <w:szCs w:val="24"/>
          <w:shd w:val="clear" w:color="auto" w:fill="FFFFFF"/>
        </w:rPr>
      </w:pPr>
      <w:r>
        <w:rPr>
          <w:sz w:val="24"/>
          <w:szCs w:val="24"/>
          <w:shd w:val="clear" w:color="auto" w:fill="FFFFFF"/>
        </w:rPr>
        <w:t>Our first step is to decide how much we agree with that statement. Generally, my advice has been that you are going to agree, with a slight reservation.</w:t>
      </w:r>
    </w:p>
    <w:p w:rsidR="00984FBD" w:rsidRDefault="00984FBD" w:rsidP="00571697">
      <w:pPr>
        <w:jc w:val="both"/>
        <w:rPr>
          <w:sz w:val="24"/>
          <w:szCs w:val="24"/>
          <w:shd w:val="clear" w:color="auto" w:fill="FFFFFF"/>
        </w:rPr>
      </w:pPr>
      <w:r>
        <w:rPr>
          <w:sz w:val="24"/>
          <w:szCs w:val="24"/>
          <w:shd w:val="clear" w:color="auto" w:fill="FFFFFF"/>
        </w:rPr>
        <w:t xml:space="preserve">Place your level of agreement on the line below and explain </w:t>
      </w:r>
      <w:r>
        <w:rPr>
          <w:b/>
          <w:i/>
          <w:sz w:val="24"/>
          <w:szCs w:val="24"/>
          <w:shd w:val="clear" w:color="auto" w:fill="FFFFFF"/>
        </w:rPr>
        <w:t>why</w:t>
      </w:r>
      <w:r>
        <w:rPr>
          <w:sz w:val="24"/>
          <w:szCs w:val="24"/>
          <w:shd w:val="clear" w:color="auto" w:fill="FFFFFF"/>
        </w:rPr>
        <w:t xml:space="preserve"> you agree to that particular extent.</w:t>
      </w:r>
    </w:p>
    <w:p w:rsidR="00984FBD" w:rsidRDefault="00984FBD" w:rsidP="00571697">
      <w:pPr>
        <w:jc w:val="both"/>
        <w:rPr>
          <w:sz w:val="24"/>
          <w:szCs w:val="24"/>
          <w:shd w:val="clear" w:color="auto" w:fill="FFFFFF"/>
        </w:rPr>
      </w:pPr>
      <w:r>
        <w:rPr>
          <w:noProof/>
          <w:sz w:val="24"/>
          <w:szCs w:val="24"/>
          <w:lang w:eastAsia="en-GB"/>
        </w:rPr>
        <mc:AlternateContent>
          <mc:Choice Requires="wps">
            <w:drawing>
              <wp:anchor distT="0" distB="0" distL="114300" distR="114300" simplePos="0" relativeHeight="251686912" behindDoc="0" locked="0" layoutInCell="1" allowOverlap="1" wp14:anchorId="43967F37" wp14:editId="7F9B4827">
                <wp:simplePos x="0" y="0"/>
                <wp:positionH relativeFrom="margin">
                  <wp:posOffset>2800350</wp:posOffset>
                </wp:positionH>
                <wp:positionV relativeFrom="paragraph">
                  <wp:posOffset>195580</wp:posOffset>
                </wp:positionV>
                <wp:extent cx="9525" cy="247650"/>
                <wp:effectExtent l="0" t="0" r="28575" b="19050"/>
                <wp:wrapNone/>
                <wp:docPr id="20" name="Straight Connector 20"/>
                <wp:cNvGraphicFramePr/>
                <a:graphic xmlns:a="http://schemas.openxmlformats.org/drawingml/2006/main">
                  <a:graphicData uri="http://schemas.microsoft.com/office/word/2010/wordprocessingShape">
                    <wps:wsp>
                      <wps:cNvCnPr/>
                      <wps:spPr>
                        <a:xfrm flipV="1">
                          <a:off x="0" y="0"/>
                          <a:ext cx="9525" cy="2476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2F7A4" id="Straight Connector 20" o:spid="_x0000_s1026"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5pt,15.4pt" to="2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" strokecolor="black [3213]" strokeweight=".5pt">
                <v:stroke joinstyle="miter"/>
                <w10:wrap anchorx="margin"/>
              </v:line>
            </w:pict>
          </mc:Fallback>
        </mc:AlternateContent>
      </w:r>
      <w:r>
        <w:rPr>
          <w:noProof/>
          <w:sz w:val="24"/>
          <w:szCs w:val="24"/>
          <w:lang w:eastAsia="en-GB"/>
        </w:rPr>
        <mc:AlternateContent>
          <mc:Choice Requires="wps">
            <w:drawing>
              <wp:anchor distT="0" distB="0" distL="114300" distR="114300" simplePos="0" relativeHeight="251684864" behindDoc="0" locked="0" layoutInCell="1" allowOverlap="1" wp14:anchorId="43967F37" wp14:editId="7F9B4827">
                <wp:simplePos x="0" y="0"/>
                <wp:positionH relativeFrom="margin">
                  <wp:posOffset>228600</wp:posOffset>
                </wp:positionH>
                <wp:positionV relativeFrom="paragraph">
                  <wp:posOffset>205105</wp:posOffset>
                </wp:positionV>
                <wp:extent cx="9525" cy="2476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9525" cy="2476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2B293" id="Straight Connector 19" o:spid="_x0000_s1026" style="position:absolute;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6.15pt" to="18.7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" strokecolor="black [3213]" strokeweight=".5pt">
                <v:stroke joinstyle="miter"/>
                <w10:wrap anchorx="margin"/>
              </v:line>
            </w:pict>
          </mc:Fallback>
        </mc:AlternateContent>
      </w:r>
      <w:r>
        <w:rPr>
          <w:noProof/>
          <w:sz w:val="24"/>
          <w:szCs w:val="24"/>
          <w:lang w:eastAsia="en-GB"/>
        </w:rPr>
        <mc:AlternateContent>
          <mc:Choice Requires="wps">
            <w:drawing>
              <wp:anchor distT="0" distB="0" distL="114300" distR="114300" simplePos="0" relativeHeight="251682816" behindDoc="0" locked="0" layoutInCell="1" allowOverlap="1" wp14:anchorId="1AFA3A57" wp14:editId="0C9CD6F4">
                <wp:simplePos x="0" y="0"/>
                <wp:positionH relativeFrom="margin">
                  <wp:posOffset>5219700</wp:posOffset>
                </wp:positionH>
                <wp:positionV relativeFrom="paragraph">
                  <wp:posOffset>194945</wp:posOffset>
                </wp:positionV>
                <wp:extent cx="9525" cy="247650"/>
                <wp:effectExtent l="0" t="0" r="28575" b="19050"/>
                <wp:wrapNone/>
                <wp:docPr id="18" name="Straight Connector 18"/>
                <wp:cNvGraphicFramePr/>
                <a:graphic xmlns:a="http://schemas.openxmlformats.org/drawingml/2006/main">
                  <a:graphicData uri="http://schemas.microsoft.com/office/word/2010/wordprocessingShape">
                    <wps:wsp>
                      <wps:cNvCnPr/>
                      <wps:spPr>
                        <a:xfrm flipV="1">
                          <a:off x="0" y="0"/>
                          <a:ext cx="9525" cy="2476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11997" id="Straight Connector 18"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1pt,15.35pt" to="411.7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" strokecolor="black [3213]" strokeweight=".5pt">
                <v:stroke joinstyle="miter"/>
                <w10:wrap anchorx="margin"/>
              </v:line>
            </w:pict>
          </mc:Fallback>
        </mc:AlternateContent>
      </w:r>
      <w:r>
        <w:rPr>
          <w:sz w:val="24"/>
          <w:szCs w:val="24"/>
          <w:shd w:val="clear" w:color="auto" w:fill="FFFFFF"/>
        </w:rPr>
        <w:t>Disagree</w:t>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t xml:space="preserve">        Neutral</w:t>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t>Agree</w:t>
      </w:r>
    </w:p>
    <w:p w:rsidR="00984FBD" w:rsidRDefault="00984FBD" w:rsidP="00571697">
      <w:pPr>
        <w:jc w:val="both"/>
        <w:rPr>
          <w:sz w:val="24"/>
          <w:szCs w:val="24"/>
          <w:shd w:val="clear" w:color="auto" w:fill="FFFFFF"/>
        </w:rPr>
      </w:pPr>
      <w:r>
        <w:rPr>
          <w:noProof/>
          <w:sz w:val="24"/>
          <w:szCs w:val="24"/>
          <w:lang w:eastAsia="en-GB"/>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35560</wp:posOffset>
                </wp:positionV>
                <wp:extent cx="55435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B2A9BC" id="Straight Connector 1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2.8pt" to="4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" strokecolor="black [3213]" strokeweight=".5pt">
                <v:stroke joinstyle="miter"/>
              </v:line>
            </w:pict>
          </mc:Fallback>
        </mc:AlternateContent>
      </w:r>
    </w:p>
    <w:p w:rsidR="00984FBD" w:rsidRPr="00984FBD" w:rsidRDefault="00984FBD" w:rsidP="00571697">
      <w:pPr>
        <w:jc w:val="both"/>
        <w:rPr>
          <w:sz w:val="24"/>
          <w:szCs w:val="24"/>
          <w:shd w:val="clear" w:color="auto" w:fill="FFFFFF"/>
        </w:rPr>
      </w:pPr>
    </w:p>
    <w:p w:rsidR="00416B72" w:rsidRPr="00416B72" w:rsidRDefault="00416B72" w:rsidP="00571697">
      <w:pPr>
        <w:jc w:val="both"/>
        <w:rPr>
          <w:sz w:val="24"/>
          <w:szCs w:val="24"/>
          <w:shd w:val="clear" w:color="auto" w:fill="FFFFFF"/>
        </w:rPr>
      </w:pPr>
      <w:r>
        <w:rPr>
          <w:sz w:val="24"/>
          <w:szCs w:val="24"/>
          <w:shd w:val="clear" w:color="auto" w:fill="FFFFFF"/>
        </w:rPr>
        <w:t xml:space="preserve">Use the grid below to plan out the quotations you might use </w:t>
      </w:r>
      <w:r>
        <w:rPr>
          <w:b/>
          <w:sz w:val="24"/>
          <w:szCs w:val="24"/>
          <w:shd w:val="clear" w:color="auto" w:fill="FFFFFF"/>
        </w:rPr>
        <w:t>and</w:t>
      </w:r>
      <w:r>
        <w:rPr>
          <w:sz w:val="24"/>
          <w:szCs w:val="24"/>
          <w:shd w:val="clear" w:color="auto" w:fill="FFFFFF"/>
        </w:rPr>
        <w:t xml:space="preserve"> how that quote </w:t>
      </w:r>
      <w:proofErr w:type="gramStart"/>
      <w:r>
        <w:rPr>
          <w:sz w:val="24"/>
          <w:szCs w:val="24"/>
          <w:shd w:val="clear" w:color="auto" w:fill="FFFFFF"/>
        </w:rPr>
        <w:t>help</w:t>
      </w:r>
      <w:proofErr w:type="gramEnd"/>
      <w:r>
        <w:rPr>
          <w:sz w:val="24"/>
          <w:szCs w:val="24"/>
          <w:shd w:val="clear" w:color="auto" w:fill="FFFFFF"/>
        </w:rPr>
        <w:t xml:space="preserve"> you to agree (or slightly disagree!) with the statement.</w:t>
      </w:r>
      <w:r w:rsidR="00F074E3">
        <w:rPr>
          <w:sz w:val="24"/>
          <w:szCs w:val="24"/>
          <w:shd w:val="clear" w:color="auto" w:fill="FFFFFF"/>
        </w:rPr>
        <w:t xml:space="preserve"> I have given you three quotations. Try to include three of your own!</w:t>
      </w:r>
    </w:p>
    <w:tbl>
      <w:tblPr>
        <w:tblStyle w:val="TableGrid"/>
        <w:tblW w:w="0" w:type="auto"/>
        <w:tblLook w:val="04A0" w:firstRow="1" w:lastRow="0" w:firstColumn="1" w:lastColumn="0" w:noHBand="0" w:noVBand="1"/>
      </w:tblPr>
      <w:tblGrid>
        <w:gridCol w:w="3397"/>
        <w:gridCol w:w="5619"/>
      </w:tblGrid>
      <w:tr w:rsidR="00416B72" w:rsidTr="00F074E3">
        <w:tc>
          <w:tcPr>
            <w:tcW w:w="3397" w:type="dxa"/>
          </w:tcPr>
          <w:p w:rsidR="00416B72" w:rsidRPr="00F074E3" w:rsidRDefault="00416B72" w:rsidP="00F074E3">
            <w:pPr>
              <w:jc w:val="center"/>
              <w:rPr>
                <w:b/>
                <w:sz w:val="24"/>
                <w:szCs w:val="24"/>
                <w:shd w:val="clear" w:color="auto" w:fill="FFFFFF"/>
              </w:rPr>
            </w:pPr>
            <w:r w:rsidRPr="00F074E3">
              <w:rPr>
                <w:b/>
                <w:sz w:val="24"/>
                <w:szCs w:val="24"/>
                <w:shd w:val="clear" w:color="auto" w:fill="FFFFFF"/>
              </w:rPr>
              <w:t>Quote</w:t>
            </w:r>
          </w:p>
        </w:tc>
        <w:tc>
          <w:tcPr>
            <w:tcW w:w="5619" w:type="dxa"/>
          </w:tcPr>
          <w:p w:rsidR="00416B72" w:rsidRPr="00F074E3" w:rsidRDefault="00416B72" w:rsidP="00F074E3">
            <w:pPr>
              <w:jc w:val="center"/>
              <w:rPr>
                <w:b/>
                <w:sz w:val="24"/>
                <w:szCs w:val="24"/>
                <w:shd w:val="clear" w:color="auto" w:fill="FFFFFF"/>
              </w:rPr>
            </w:pPr>
            <w:r w:rsidRPr="00F074E3">
              <w:rPr>
                <w:b/>
                <w:sz w:val="24"/>
                <w:szCs w:val="24"/>
                <w:shd w:val="clear" w:color="auto" w:fill="FFFFFF"/>
              </w:rPr>
              <w:t>How does it help me agree with the statement?</w:t>
            </w:r>
          </w:p>
        </w:tc>
      </w:tr>
      <w:tr w:rsidR="00416B72" w:rsidTr="005C090D">
        <w:trPr>
          <w:trHeight w:val="2098"/>
        </w:trPr>
        <w:tc>
          <w:tcPr>
            <w:tcW w:w="3397" w:type="dxa"/>
          </w:tcPr>
          <w:p w:rsidR="00416B72" w:rsidRDefault="00F074E3" w:rsidP="005C090D">
            <w:pPr>
              <w:jc w:val="both"/>
              <w:rPr>
                <w:sz w:val="24"/>
                <w:szCs w:val="24"/>
                <w:shd w:val="clear" w:color="auto" w:fill="FFFFFF"/>
              </w:rPr>
            </w:pPr>
            <w:r w:rsidRPr="006F7269">
              <w:rPr>
                <w:color w:val="000000"/>
                <w:sz w:val="24"/>
                <w:shd w:val="clear" w:color="auto" w:fill="FFFFFF"/>
              </w:rPr>
              <w:t>Winston made for the stairs. It was no use trying the lift.</w:t>
            </w:r>
          </w:p>
        </w:tc>
        <w:tc>
          <w:tcPr>
            <w:tcW w:w="5619" w:type="dxa"/>
          </w:tcPr>
          <w:p w:rsidR="00416B72" w:rsidRDefault="00F074E3" w:rsidP="005C090D">
            <w:pPr>
              <w:jc w:val="both"/>
              <w:rPr>
                <w:sz w:val="24"/>
                <w:szCs w:val="24"/>
                <w:shd w:val="clear" w:color="auto" w:fill="FFFFFF"/>
              </w:rPr>
            </w:pPr>
            <w:r>
              <w:rPr>
                <w:sz w:val="24"/>
                <w:szCs w:val="24"/>
                <w:shd w:val="clear" w:color="auto" w:fill="FFFFFF"/>
              </w:rPr>
              <w:t>‘No use’ suggests that Winston doesn’t see the point – he knows the electric will be off. Short sentences could imply that he is almost exhausted by the idea of trying anything new/ different – he is resigned to his fate.</w:t>
            </w:r>
          </w:p>
        </w:tc>
      </w:tr>
      <w:tr w:rsidR="00416B72" w:rsidTr="00984FBD">
        <w:trPr>
          <w:trHeight w:val="2268"/>
        </w:trPr>
        <w:tc>
          <w:tcPr>
            <w:tcW w:w="3397" w:type="dxa"/>
          </w:tcPr>
          <w:p w:rsidR="00416B72" w:rsidRDefault="00F074E3" w:rsidP="005C090D">
            <w:pPr>
              <w:jc w:val="both"/>
              <w:rPr>
                <w:sz w:val="24"/>
                <w:szCs w:val="24"/>
                <w:shd w:val="clear" w:color="auto" w:fill="FFFFFF"/>
              </w:rPr>
            </w:pPr>
            <w:r w:rsidRPr="006F7269">
              <w:rPr>
                <w:color w:val="000000"/>
                <w:sz w:val="24"/>
                <w:shd w:val="clear" w:color="auto" w:fill="FFFFFF"/>
              </w:rPr>
              <w:lastRenderedPageBreak/>
              <w:t>On each landing, opposite the lift-shaft, the poster with the enormous face gazed from the wall. It was one of those pictures which are so contrived that the eyes follow you about when you move.</w:t>
            </w:r>
          </w:p>
        </w:tc>
        <w:tc>
          <w:tcPr>
            <w:tcW w:w="5619" w:type="dxa"/>
          </w:tcPr>
          <w:p w:rsidR="00416B72" w:rsidRDefault="00416B72" w:rsidP="005C090D">
            <w:pPr>
              <w:jc w:val="both"/>
              <w:rPr>
                <w:sz w:val="24"/>
                <w:szCs w:val="24"/>
                <w:shd w:val="clear" w:color="auto" w:fill="FFFFFF"/>
              </w:rPr>
            </w:pPr>
          </w:p>
        </w:tc>
      </w:tr>
      <w:tr w:rsidR="00416B72" w:rsidTr="00984FBD">
        <w:trPr>
          <w:trHeight w:val="2268"/>
        </w:trPr>
        <w:tc>
          <w:tcPr>
            <w:tcW w:w="3397" w:type="dxa"/>
          </w:tcPr>
          <w:p w:rsidR="00416B72" w:rsidRDefault="00F074E3" w:rsidP="005C090D">
            <w:pPr>
              <w:jc w:val="both"/>
              <w:rPr>
                <w:sz w:val="24"/>
                <w:szCs w:val="24"/>
                <w:shd w:val="clear" w:color="auto" w:fill="FFFFFF"/>
              </w:rPr>
            </w:pPr>
            <w:r w:rsidRPr="006F7269">
              <w:rPr>
                <w:color w:val="000000"/>
                <w:sz w:val="24"/>
                <w:shd w:val="clear" w:color="auto" w:fill="FFFFFF"/>
              </w:rPr>
              <w:t>Down in the street little eddies of wind were whirling dust and torn paper into spirals, and though the sun was shining and the sky a harsh blue, there seemed to be no colour in anything, except the posters that were plastered everywhere.</w:t>
            </w:r>
          </w:p>
        </w:tc>
        <w:tc>
          <w:tcPr>
            <w:tcW w:w="5619" w:type="dxa"/>
          </w:tcPr>
          <w:p w:rsidR="00416B72" w:rsidRDefault="00416B72" w:rsidP="005C090D">
            <w:pPr>
              <w:jc w:val="both"/>
              <w:rPr>
                <w:sz w:val="24"/>
                <w:szCs w:val="24"/>
                <w:shd w:val="clear" w:color="auto" w:fill="FFFFFF"/>
              </w:rPr>
            </w:pPr>
          </w:p>
        </w:tc>
      </w:tr>
      <w:tr w:rsidR="00416B72" w:rsidTr="00984FBD">
        <w:trPr>
          <w:trHeight w:val="2268"/>
        </w:trPr>
        <w:tc>
          <w:tcPr>
            <w:tcW w:w="3397" w:type="dxa"/>
          </w:tcPr>
          <w:p w:rsidR="00416B72" w:rsidRDefault="00416B72" w:rsidP="005C090D">
            <w:pPr>
              <w:jc w:val="both"/>
              <w:rPr>
                <w:sz w:val="24"/>
                <w:szCs w:val="24"/>
                <w:shd w:val="clear" w:color="auto" w:fill="FFFFFF"/>
              </w:rPr>
            </w:pPr>
          </w:p>
        </w:tc>
        <w:tc>
          <w:tcPr>
            <w:tcW w:w="5619" w:type="dxa"/>
          </w:tcPr>
          <w:p w:rsidR="00416B72" w:rsidRDefault="00416B72" w:rsidP="005C090D">
            <w:pPr>
              <w:jc w:val="both"/>
              <w:rPr>
                <w:sz w:val="24"/>
                <w:szCs w:val="24"/>
                <w:shd w:val="clear" w:color="auto" w:fill="FFFFFF"/>
              </w:rPr>
            </w:pPr>
          </w:p>
        </w:tc>
      </w:tr>
      <w:tr w:rsidR="00416B72" w:rsidTr="00984FBD">
        <w:trPr>
          <w:trHeight w:val="2268"/>
        </w:trPr>
        <w:tc>
          <w:tcPr>
            <w:tcW w:w="3397" w:type="dxa"/>
          </w:tcPr>
          <w:p w:rsidR="00416B72" w:rsidRDefault="00416B72" w:rsidP="005C090D">
            <w:pPr>
              <w:jc w:val="both"/>
              <w:rPr>
                <w:sz w:val="24"/>
                <w:szCs w:val="24"/>
                <w:shd w:val="clear" w:color="auto" w:fill="FFFFFF"/>
              </w:rPr>
            </w:pPr>
          </w:p>
        </w:tc>
        <w:tc>
          <w:tcPr>
            <w:tcW w:w="5619" w:type="dxa"/>
          </w:tcPr>
          <w:p w:rsidR="00416B72" w:rsidRDefault="00416B72" w:rsidP="005C090D">
            <w:pPr>
              <w:jc w:val="both"/>
              <w:rPr>
                <w:sz w:val="24"/>
                <w:szCs w:val="24"/>
                <w:shd w:val="clear" w:color="auto" w:fill="FFFFFF"/>
              </w:rPr>
            </w:pPr>
          </w:p>
        </w:tc>
      </w:tr>
      <w:tr w:rsidR="00416B72" w:rsidTr="00984FBD">
        <w:trPr>
          <w:trHeight w:val="2268"/>
        </w:trPr>
        <w:tc>
          <w:tcPr>
            <w:tcW w:w="3397" w:type="dxa"/>
          </w:tcPr>
          <w:p w:rsidR="00416B72" w:rsidRDefault="00416B72" w:rsidP="005C090D">
            <w:pPr>
              <w:jc w:val="both"/>
              <w:rPr>
                <w:sz w:val="24"/>
                <w:szCs w:val="24"/>
                <w:shd w:val="clear" w:color="auto" w:fill="FFFFFF"/>
              </w:rPr>
            </w:pPr>
          </w:p>
        </w:tc>
        <w:tc>
          <w:tcPr>
            <w:tcW w:w="5619" w:type="dxa"/>
          </w:tcPr>
          <w:p w:rsidR="00416B72" w:rsidRDefault="00416B72" w:rsidP="005C090D">
            <w:pPr>
              <w:jc w:val="both"/>
              <w:rPr>
                <w:sz w:val="24"/>
                <w:szCs w:val="24"/>
                <w:shd w:val="clear" w:color="auto" w:fill="FFFFFF"/>
              </w:rPr>
            </w:pPr>
          </w:p>
        </w:tc>
      </w:tr>
      <w:tr w:rsidR="00416B72" w:rsidTr="00984FBD">
        <w:trPr>
          <w:trHeight w:val="2268"/>
        </w:trPr>
        <w:tc>
          <w:tcPr>
            <w:tcW w:w="3397" w:type="dxa"/>
          </w:tcPr>
          <w:p w:rsidR="00416B72" w:rsidRDefault="00416B72" w:rsidP="005C090D">
            <w:pPr>
              <w:jc w:val="both"/>
              <w:rPr>
                <w:sz w:val="24"/>
                <w:szCs w:val="24"/>
                <w:shd w:val="clear" w:color="auto" w:fill="FFFFFF"/>
              </w:rPr>
            </w:pPr>
          </w:p>
        </w:tc>
        <w:tc>
          <w:tcPr>
            <w:tcW w:w="5619" w:type="dxa"/>
          </w:tcPr>
          <w:p w:rsidR="00416B72" w:rsidRDefault="00416B72" w:rsidP="005C090D">
            <w:pPr>
              <w:jc w:val="both"/>
              <w:rPr>
                <w:sz w:val="24"/>
                <w:szCs w:val="24"/>
                <w:shd w:val="clear" w:color="auto" w:fill="FFFFFF"/>
              </w:rPr>
            </w:pPr>
          </w:p>
        </w:tc>
      </w:tr>
    </w:tbl>
    <w:p w:rsidR="00416B72" w:rsidRDefault="00984FBD" w:rsidP="00571697">
      <w:pPr>
        <w:jc w:val="both"/>
        <w:rPr>
          <w:sz w:val="24"/>
          <w:szCs w:val="24"/>
          <w:shd w:val="clear" w:color="auto" w:fill="FFFFFF"/>
        </w:rPr>
      </w:pPr>
      <w:r>
        <w:rPr>
          <w:sz w:val="24"/>
          <w:szCs w:val="24"/>
          <w:shd w:val="clear" w:color="auto" w:fill="FFFFFF"/>
        </w:rPr>
        <w:lastRenderedPageBreak/>
        <w:t>Now, you can think about putting together your answer to this question. It’s important that in each paragraph you include the following:</w:t>
      </w:r>
    </w:p>
    <w:p w:rsidR="00984FBD" w:rsidRPr="00984FBD" w:rsidRDefault="00984FBD" w:rsidP="00984FBD">
      <w:pPr>
        <w:pStyle w:val="ListParagraph"/>
        <w:numPr>
          <w:ilvl w:val="0"/>
          <w:numId w:val="22"/>
        </w:numPr>
        <w:jc w:val="both"/>
        <w:rPr>
          <w:sz w:val="24"/>
          <w:szCs w:val="24"/>
          <w:shd w:val="clear" w:color="auto" w:fill="FFFFFF"/>
        </w:rPr>
      </w:pPr>
      <w:r w:rsidRPr="00984FBD">
        <w:rPr>
          <w:sz w:val="24"/>
          <w:szCs w:val="24"/>
          <w:shd w:val="clear" w:color="auto" w:fill="FFFFFF"/>
        </w:rPr>
        <w:t>What the writer has done to make you agree/ disagree with the statement</w:t>
      </w:r>
    </w:p>
    <w:p w:rsidR="00984FBD" w:rsidRPr="00984FBD" w:rsidRDefault="00984FBD" w:rsidP="00984FBD">
      <w:pPr>
        <w:pStyle w:val="ListParagraph"/>
        <w:numPr>
          <w:ilvl w:val="0"/>
          <w:numId w:val="22"/>
        </w:numPr>
        <w:jc w:val="both"/>
        <w:rPr>
          <w:sz w:val="24"/>
          <w:szCs w:val="24"/>
          <w:shd w:val="clear" w:color="auto" w:fill="FFFFFF"/>
        </w:rPr>
      </w:pPr>
      <w:r w:rsidRPr="00984FBD">
        <w:rPr>
          <w:sz w:val="24"/>
          <w:szCs w:val="24"/>
          <w:shd w:val="clear" w:color="auto" w:fill="FFFFFF"/>
        </w:rPr>
        <w:t xml:space="preserve">A </w:t>
      </w:r>
      <w:proofErr w:type="spellStart"/>
      <w:proofErr w:type="gramStart"/>
      <w:r w:rsidRPr="00984FBD">
        <w:rPr>
          <w:sz w:val="24"/>
          <w:szCs w:val="24"/>
          <w:shd w:val="clear" w:color="auto" w:fill="FFFFFF"/>
        </w:rPr>
        <w:t>well chosen</w:t>
      </w:r>
      <w:proofErr w:type="spellEnd"/>
      <w:proofErr w:type="gramEnd"/>
      <w:r w:rsidRPr="00984FBD">
        <w:rPr>
          <w:sz w:val="24"/>
          <w:szCs w:val="24"/>
          <w:shd w:val="clear" w:color="auto" w:fill="FFFFFF"/>
        </w:rPr>
        <w:t xml:space="preserve"> reference to the text</w:t>
      </w:r>
    </w:p>
    <w:p w:rsidR="00984FBD" w:rsidRPr="00984FBD" w:rsidRDefault="00984FBD" w:rsidP="00984FBD">
      <w:pPr>
        <w:pStyle w:val="ListParagraph"/>
        <w:numPr>
          <w:ilvl w:val="0"/>
          <w:numId w:val="22"/>
        </w:numPr>
        <w:jc w:val="both"/>
        <w:rPr>
          <w:sz w:val="24"/>
          <w:szCs w:val="24"/>
          <w:shd w:val="clear" w:color="auto" w:fill="FFFFFF"/>
        </w:rPr>
      </w:pPr>
      <w:r w:rsidRPr="00984FBD">
        <w:rPr>
          <w:sz w:val="24"/>
          <w:szCs w:val="24"/>
          <w:shd w:val="clear" w:color="auto" w:fill="FFFFFF"/>
        </w:rPr>
        <w:t>Detailed analysis of the quotation, demonstrating how that reference helps you to agree/ disagree.</w:t>
      </w:r>
    </w:p>
    <w:p w:rsidR="00984FBD" w:rsidRDefault="00984FBD" w:rsidP="00571697">
      <w:pPr>
        <w:jc w:val="both"/>
        <w:rPr>
          <w:sz w:val="24"/>
          <w:szCs w:val="24"/>
          <w:shd w:val="clear" w:color="auto" w:fill="FFFFFF"/>
        </w:rPr>
      </w:pPr>
      <w:r>
        <w:rPr>
          <w:sz w:val="24"/>
          <w:szCs w:val="24"/>
          <w:shd w:val="clear" w:color="auto" w:fill="FFFFFF"/>
        </w:rPr>
        <w:t>Give it a go in the space below – use notes from your mock exams etc. to help you structure your answer.</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lastRenderedPageBreak/>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lastRenderedPageBreak/>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lastRenderedPageBreak/>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984FBD" w:rsidRDefault="00984FBD" w:rsidP="00984FBD">
      <w:pPr>
        <w:rPr>
          <w:sz w:val="24"/>
          <w:lang w:val="en-US"/>
        </w:rPr>
      </w:pPr>
      <w:r>
        <w:rPr>
          <w:sz w:val="24"/>
          <w:lang w:val="en-US"/>
        </w:rPr>
        <w:t>___________________________________________________________________________</w:t>
      </w:r>
    </w:p>
    <w:p w:rsidR="00B31AA0" w:rsidRDefault="00984FBD" w:rsidP="00B31AA0">
      <w:pPr>
        <w:jc w:val="both"/>
        <w:rPr>
          <w:sz w:val="24"/>
          <w:lang w:val="en-US"/>
        </w:rPr>
      </w:pPr>
      <w:r>
        <w:rPr>
          <w:sz w:val="24"/>
          <w:lang w:val="en-US"/>
        </w:rPr>
        <w:lastRenderedPageBreak/>
        <w:t>Now you’ve written your answer, it’s time to have a look at the mark scheme. As always, these are the words and descriptions the examiner will have in front of them in the summer which will help</w:t>
      </w:r>
      <w:r w:rsidR="00B31AA0">
        <w:rPr>
          <w:sz w:val="24"/>
          <w:lang w:val="en-US"/>
        </w:rPr>
        <w:t xml:space="preserve"> them mark your work. You are already familiar with the mark scheme for this question. I have placed a copy below.</w:t>
      </w:r>
    </w:p>
    <w:tbl>
      <w:tblPr>
        <w:tblStyle w:val="TableGrid"/>
        <w:tblW w:w="0" w:type="auto"/>
        <w:tblLook w:val="04A0" w:firstRow="1" w:lastRow="0" w:firstColumn="1" w:lastColumn="0" w:noHBand="0" w:noVBand="1"/>
      </w:tblPr>
      <w:tblGrid>
        <w:gridCol w:w="2122"/>
        <w:gridCol w:w="6894"/>
      </w:tblGrid>
      <w:tr w:rsidR="00B31AA0" w:rsidTr="00776DD9">
        <w:tc>
          <w:tcPr>
            <w:tcW w:w="9016" w:type="dxa"/>
            <w:gridSpan w:val="2"/>
          </w:tcPr>
          <w:p w:rsidR="00B31AA0" w:rsidRPr="00885EDC" w:rsidRDefault="00B31AA0" w:rsidP="00776DD9">
            <w:pPr>
              <w:rPr>
                <w:b/>
                <w:sz w:val="24"/>
                <w:lang w:val="en-US"/>
              </w:rPr>
            </w:pPr>
            <w:r>
              <w:rPr>
                <w:b/>
                <w:sz w:val="24"/>
                <w:lang w:val="en-US"/>
              </w:rPr>
              <w:t>AO4</w:t>
            </w:r>
          </w:p>
          <w:p w:rsidR="00B31AA0" w:rsidRDefault="00B31AA0" w:rsidP="00776DD9">
            <w:pPr>
              <w:rPr>
                <w:sz w:val="24"/>
                <w:lang w:val="en-US"/>
              </w:rPr>
            </w:pPr>
            <w:r>
              <w:rPr>
                <w:sz w:val="24"/>
                <w:lang w:val="en-US"/>
              </w:rPr>
              <w:t>Evaluate texts critically and support this with appropriate textual references</w:t>
            </w:r>
          </w:p>
        </w:tc>
      </w:tr>
      <w:tr w:rsidR="00B31AA0" w:rsidTr="00776DD9">
        <w:tc>
          <w:tcPr>
            <w:tcW w:w="2122" w:type="dxa"/>
          </w:tcPr>
          <w:p w:rsidR="00B31AA0" w:rsidRPr="00885EDC" w:rsidRDefault="00B31AA0" w:rsidP="00776DD9">
            <w:pPr>
              <w:jc w:val="center"/>
              <w:rPr>
                <w:b/>
                <w:sz w:val="24"/>
                <w:lang w:val="en-US"/>
              </w:rPr>
            </w:pPr>
            <w:r w:rsidRPr="00885EDC">
              <w:rPr>
                <w:b/>
                <w:sz w:val="24"/>
                <w:lang w:val="en-US"/>
              </w:rPr>
              <w:t>Level</w:t>
            </w:r>
          </w:p>
        </w:tc>
        <w:tc>
          <w:tcPr>
            <w:tcW w:w="6894" w:type="dxa"/>
          </w:tcPr>
          <w:p w:rsidR="00B31AA0" w:rsidRPr="00885EDC" w:rsidRDefault="00B31AA0" w:rsidP="00776DD9">
            <w:pPr>
              <w:jc w:val="center"/>
              <w:rPr>
                <w:b/>
                <w:sz w:val="24"/>
                <w:lang w:val="en-US"/>
              </w:rPr>
            </w:pPr>
            <w:r w:rsidRPr="00885EDC">
              <w:rPr>
                <w:b/>
                <w:sz w:val="24"/>
                <w:lang w:val="en-US"/>
              </w:rPr>
              <w:t>Skills Descriptors</w:t>
            </w:r>
          </w:p>
        </w:tc>
      </w:tr>
      <w:tr w:rsidR="00B31AA0" w:rsidTr="00776DD9">
        <w:tc>
          <w:tcPr>
            <w:tcW w:w="2122" w:type="dxa"/>
          </w:tcPr>
          <w:p w:rsidR="00B31AA0" w:rsidRDefault="00B31AA0" w:rsidP="00776DD9">
            <w:pPr>
              <w:rPr>
                <w:sz w:val="24"/>
                <w:lang w:val="en-US"/>
              </w:rPr>
            </w:pPr>
            <w:r>
              <w:rPr>
                <w:sz w:val="24"/>
                <w:lang w:val="en-US"/>
              </w:rPr>
              <w:t>Level 4</w:t>
            </w:r>
          </w:p>
          <w:p w:rsidR="00B31AA0" w:rsidRDefault="00B31AA0" w:rsidP="00776DD9">
            <w:pPr>
              <w:rPr>
                <w:sz w:val="24"/>
                <w:lang w:val="en-US"/>
              </w:rPr>
            </w:pPr>
            <w:r>
              <w:rPr>
                <w:sz w:val="24"/>
                <w:lang w:val="en-US"/>
              </w:rPr>
              <w:t>Perceptive, detailed evaluation</w:t>
            </w:r>
          </w:p>
          <w:p w:rsidR="00B31AA0" w:rsidRDefault="00B31AA0" w:rsidP="00776DD9">
            <w:pPr>
              <w:rPr>
                <w:sz w:val="24"/>
                <w:lang w:val="en-US"/>
              </w:rPr>
            </w:pPr>
          </w:p>
          <w:p w:rsidR="00B31AA0" w:rsidRDefault="00B31AA0" w:rsidP="00776DD9">
            <w:pPr>
              <w:rPr>
                <w:sz w:val="24"/>
                <w:lang w:val="en-US"/>
              </w:rPr>
            </w:pPr>
            <w:r>
              <w:rPr>
                <w:sz w:val="24"/>
                <w:lang w:val="en-US"/>
              </w:rPr>
              <w:t>16-20 marks</w:t>
            </w:r>
          </w:p>
        </w:tc>
        <w:tc>
          <w:tcPr>
            <w:tcW w:w="6894" w:type="dxa"/>
          </w:tcPr>
          <w:p w:rsidR="00B31AA0" w:rsidRDefault="00B31AA0" w:rsidP="00B31AA0">
            <w:pPr>
              <w:rPr>
                <w:sz w:val="24"/>
                <w:lang w:val="en-US"/>
              </w:rPr>
            </w:pPr>
            <w:r>
              <w:rPr>
                <w:sz w:val="24"/>
                <w:lang w:val="en-US"/>
              </w:rPr>
              <w:t>Shows perceptive and detailed evaluation:</w:t>
            </w:r>
          </w:p>
          <w:p w:rsidR="00B31AA0" w:rsidRPr="00B31AA0" w:rsidRDefault="00B31AA0" w:rsidP="00B31AA0">
            <w:pPr>
              <w:pStyle w:val="ListParagraph"/>
              <w:numPr>
                <w:ilvl w:val="0"/>
                <w:numId w:val="23"/>
              </w:numPr>
              <w:rPr>
                <w:sz w:val="24"/>
                <w:lang w:val="en-US"/>
              </w:rPr>
            </w:pPr>
            <w:r w:rsidRPr="00B31AA0">
              <w:rPr>
                <w:sz w:val="24"/>
                <w:lang w:val="en-US"/>
              </w:rPr>
              <w:t>Evaluates critically and in detail the effect(s) on the reader</w:t>
            </w:r>
          </w:p>
          <w:p w:rsidR="00B31AA0" w:rsidRPr="00B31AA0" w:rsidRDefault="00B31AA0" w:rsidP="00B31AA0">
            <w:pPr>
              <w:pStyle w:val="ListParagraph"/>
              <w:numPr>
                <w:ilvl w:val="0"/>
                <w:numId w:val="23"/>
              </w:numPr>
              <w:rPr>
                <w:sz w:val="24"/>
                <w:lang w:val="en-US"/>
              </w:rPr>
            </w:pPr>
            <w:r w:rsidRPr="00B31AA0">
              <w:rPr>
                <w:sz w:val="24"/>
                <w:lang w:val="en-US"/>
              </w:rPr>
              <w:t>Shows perceptive understanding of writer’s methods</w:t>
            </w:r>
          </w:p>
          <w:p w:rsidR="00B31AA0" w:rsidRPr="00B31AA0" w:rsidRDefault="00B31AA0" w:rsidP="00B31AA0">
            <w:pPr>
              <w:pStyle w:val="ListParagraph"/>
              <w:numPr>
                <w:ilvl w:val="0"/>
                <w:numId w:val="23"/>
              </w:numPr>
              <w:rPr>
                <w:sz w:val="24"/>
                <w:lang w:val="en-US"/>
              </w:rPr>
            </w:pPr>
            <w:r w:rsidRPr="00B31AA0">
              <w:rPr>
                <w:sz w:val="24"/>
                <w:lang w:val="en-US"/>
              </w:rPr>
              <w:t>Selects a range of judicious textual detail</w:t>
            </w:r>
          </w:p>
          <w:p w:rsidR="00B31AA0" w:rsidRPr="00B31AA0" w:rsidRDefault="00B31AA0" w:rsidP="00B31AA0">
            <w:pPr>
              <w:pStyle w:val="ListParagraph"/>
              <w:numPr>
                <w:ilvl w:val="0"/>
                <w:numId w:val="23"/>
              </w:numPr>
              <w:rPr>
                <w:sz w:val="24"/>
                <w:lang w:val="en-US"/>
              </w:rPr>
            </w:pPr>
            <w:r w:rsidRPr="00B31AA0">
              <w:rPr>
                <w:sz w:val="24"/>
                <w:lang w:val="en-US"/>
              </w:rPr>
              <w:t>Develops a convincing and critical response to the focus of the statement</w:t>
            </w:r>
          </w:p>
        </w:tc>
      </w:tr>
      <w:tr w:rsidR="00B31AA0" w:rsidTr="00776DD9">
        <w:tc>
          <w:tcPr>
            <w:tcW w:w="2122" w:type="dxa"/>
          </w:tcPr>
          <w:p w:rsidR="00B31AA0" w:rsidRDefault="00B31AA0" w:rsidP="00776DD9">
            <w:pPr>
              <w:rPr>
                <w:sz w:val="24"/>
                <w:lang w:val="en-US"/>
              </w:rPr>
            </w:pPr>
            <w:r>
              <w:rPr>
                <w:sz w:val="24"/>
                <w:lang w:val="en-US"/>
              </w:rPr>
              <w:t>Level 3</w:t>
            </w:r>
          </w:p>
          <w:p w:rsidR="00B31AA0" w:rsidRDefault="00B31AA0" w:rsidP="00776DD9">
            <w:pPr>
              <w:rPr>
                <w:sz w:val="24"/>
                <w:lang w:val="en-US"/>
              </w:rPr>
            </w:pPr>
            <w:r>
              <w:rPr>
                <w:sz w:val="24"/>
                <w:lang w:val="en-US"/>
              </w:rPr>
              <w:t>Clear, relevant evaluation</w:t>
            </w:r>
          </w:p>
          <w:p w:rsidR="00B31AA0" w:rsidRDefault="00B31AA0" w:rsidP="00776DD9">
            <w:pPr>
              <w:rPr>
                <w:sz w:val="24"/>
                <w:lang w:val="en-US"/>
              </w:rPr>
            </w:pPr>
          </w:p>
          <w:p w:rsidR="00B31AA0" w:rsidRDefault="00B31AA0" w:rsidP="00776DD9">
            <w:pPr>
              <w:rPr>
                <w:sz w:val="24"/>
                <w:lang w:val="en-US"/>
              </w:rPr>
            </w:pPr>
            <w:r>
              <w:rPr>
                <w:sz w:val="24"/>
                <w:lang w:val="en-US"/>
              </w:rPr>
              <w:t>11-15 marks</w:t>
            </w:r>
          </w:p>
        </w:tc>
        <w:tc>
          <w:tcPr>
            <w:tcW w:w="6894" w:type="dxa"/>
          </w:tcPr>
          <w:p w:rsidR="00B31AA0" w:rsidRPr="00885EDC" w:rsidRDefault="00B31AA0" w:rsidP="00B31AA0">
            <w:pPr>
              <w:rPr>
                <w:sz w:val="24"/>
                <w:lang w:val="en-US"/>
              </w:rPr>
            </w:pPr>
            <w:r>
              <w:rPr>
                <w:sz w:val="24"/>
                <w:lang w:val="en-US"/>
              </w:rPr>
              <w:t>Shows clear and relevant evaluation:</w:t>
            </w:r>
          </w:p>
          <w:p w:rsidR="00B31AA0" w:rsidRDefault="00B31AA0" w:rsidP="00776DD9">
            <w:pPr>
              <w:pStyle w:val="ListParagraph"/>
              <w:numPr>
                <w:ilvl w:val="0"/>
                <w:numId w:val="18"/>
              </w:numPr>
              <w:rPr>
                <w:sz w:val="24"/>
                <w:lang w:val="en-US"/>
              </w:rPr>
            </w:pPr>
            <w:r>
              <w:rPr>
                <w:sz w:val="24"/>
                <w:lang w:val="en-US"/>
              </w:rPr>
              <w:t>Evaluates clearly the effect(s) on the reader</w:t>
            </w:r>
          </w:p>
          <w:p w:rsidR="00B31AA0" w:rsidRDefault="00B31AA0" w:rsidP="00776DD9">
            <w:pPr>
              <w:pStyle w:val="ListParagraph"/>
              <w:numPr>
                <w:ilvl w:val="0"/>
                <w:numId w:val="18"/>
              </w:numPr>
              <w:rPr>
                <w:sz w:val="24"/>
                <w:lang w:val="en-US"/>
              </w:rPr>
            </w:pPr>
            <w:r>
              <w:rPr>
                <w:sz w:val="24"/>
                <w:lang w:val="en-US"/>
              </w:rPr>
              <w:t>Shows clear understanding of writer’s methods</w:t>
            </w:r>
          </w:p>
          <w:p w:rsidR="00B31AA0" w:rsidRDefault="00B31AA0" w:rsidP="00776DD9">
            <w:pPr>
              <w:pStyle w:val="ListParagraph"/>
              <w:numPr>
                <w:ilvl w:val="0"/>
                <w:numId w:val="18"/>
              </w:numPr>
              <w:rPr>
                <w:sz w:val="24"/>
                <w:lang w:val="en-US"/>
              </w:rPr>
            </w:pPr>
            <w:r>
              <w:rPr>
                <w:sz w:val="24"/>
                <w:lang w:val="en-US"/>
              </w:rPr>
              <w:t>Selects a range of relevant textual references</w:t>
            </w:r>
          </w:p>
          <w:p w:rsidR="00B31AA0" w:rsidRPr="00885EDC" w:rsidRDefault="00B31AA0" w:rsidP="00776DD9">
            <w:pPr>
              <w:pStyle w:val="ListParagraph"/>
              <w:numPr>
                <w:ilvl w:val="0"/>
                <w:numId w:val="18"/>
              </w:numPr>
              <w:rPr>
                <w:sz w:val="24"/>
                <w:lang w:val="en-US"/>
              </w:rPr>
            </w:pPr>
            <w:r>
              <w:rPr>
                <w:sz w:val="24"/>
                <w:lang w:val="en-US"/>
              </w:rPr>
              <w:t>Makes a clear and relevant response to the focus of the statement</w:t>
            </w:r>
          </w:p>
        </w:tc>
      </w:tr>
      <w:tr w:rsidR="00B31AA0" w:rsidTr="00776DD9">
        <w:tc>
          <w:tcPr>
            <w:tcW w:w="2122" w:type="dxa"/>
          </w:tcPr>
          <w:p w:rsidR="00B31AA0" w:rsidRDefault="00B31AA0" w:rsidP="00776DD9">
            <w:pPr>
              <w:rPr>
                <w:sz w:val="24"/>
                <w:lang w:val="en-US"/>
              </w:rPr>
            </w:pPr>
            <w:r>
              <w:rPr>
                <w:sz w:val="24"/>
                <w:lang w:val="en-US"/>
              </w:rPr>
              <w:t>Level 2</w:t>
            </w:r>
          </w:p>
          <w:p w:rsidR="00B31AA0" w:rsidRDefault="00B31AA0" w:rsidP="00776DD9">
            <w:pPr>
              <w:rPr>
                <w:sz w:val="24"/>
                <w:lang w:val="en-US"/>
              </w:rPr>
            </w:pPr>
            <w:r>
              <w:rPr>
                <w:sz w:val="24"/>
                <w:lang w:val="en-US"/>
              </w:rPr>
              <w:t>Some evaluation</w:t>
            </w:r>
          </w:p>
          <w:p w:rsidR="00B31AA0" w:rsidRDefault="00B31AA0" w:rsidP="00776DD9">
            <w:pPr>
              <w:rPr>
                <w:sz w:val="24"/>
                <w:lang w:val="en-US"/>
              </w:rPr>
            </w:pPr>
          </w:p>
          <w:p w:rsidR="00B31AA0" w:rsidRDefault="00B31AA0" w:rsidP="00776DD9">
            <w:pPr>
              <w:rPr>
                <w:sz w:val="24"/>
                <w:lang w:val="en-US"/>
              </w:rPr>
            </w:pPr>
            <w:r>
              <w:rPr>
                <w:sz w:val="24"/>
                <w:lang w:val="en-US"/>
              </w:rPr>
              <w:t>6-10 marks</w:t>
            </w:r>
          </w:p>
        </w:tc>
        <w:tc>
          <w:tcPr>
            <w:tcW w:w="6894" w:type="dxa"/>
          </w:tcPr>
          <w:p w:rsidR="00B31AA0" w:rsidRDefault="00B31AA0" w:rsidP="00776DD9">
            <w:pPr>
              <w:rPr>
                <w:sz w:val="24"/>
                <w:lang w:val="en-US"/>
              </w:rPr>
            </w:pPr>
            <w:r>
              <w:rPr>
                <w:sz w:val="24"/>
                <w:lang w:val="en-US"/>
              </w:rPr>
              <w:t>Shows some attempts at evaluation:</w:t>
            </w:r>
          </w:p>
          <w:p w:rsidR="00B31AA0" w:rsidRDefault="00B31AA0" w:rsidP="00776DD9">
            <w:pPr>
              <w:pStyle w:val="ListParagraph"/>
              <w:numPr>
                <w:ilvl w:val="0"/>
                <w:numId w:val="19"/>
              </w:numPr>
              <w:rPr>
                <w:sz w:val="24"/>
                <w:lang w:val="en-US"/>
              </w:rPr>
            </w:pPr>
            <w:r>
              <w:rPr>
                <w:sz w:val="24"/>
                <w:lang w:val="en-US"/>
              </w:rPr>
              <w:t>Makes some evaluative comment(s) on effect(s) on the reader</w:t>
            </w:r>
          </w:p>
          <w:p w:rsidR="00B31AA0" w:rsidRDefault="00B31AA0" w:rsidP="00776DD9">
            <w:pPr>
              <w:pStyle w:val="ListParagraph"/>
              <w:numPr>
                <w:ilvl w:val="0"/>
                <w:numId w:val="19"/>
              </w:numPr>
              <w:rPr>
                <w:sz w:val="24"/>
                <w:lang w:val="en-US"/>
              </w:rPr>
            </w:pPr>
            <w:r>
              <w:rPr>
                <w:sz w:val="24"/>
                <w:lang w:val="en-US"/>
              </w:rPr>
              <w:t>Shows some understanding of writer’s methods</w:t>
            </w:r>
          </w:p>
          <w:p w:rsidR="00B31AA0" w:rsidRDefault="00B31AA0" w:rsidP="00776DD9">
            <w:pPr>
              <w:pStyle w:val="ListParagraph"/>
              <w:numPr>
                <w:ilvl w:val="0"/>
                <w:numId w:val="19"/>
              </w:numPr>
              <w:rPr>
                <w:sz w:val="24"/>
                <w:lang w:val="en-US"/>
              </w:rPr>
            </w:pPr>
            <w:r>
              <w:rPr>
                <w:sz w:val="24"/>
                <w:lang w:val="en-US"/>
              </w:rPr>
              <w:t>Selects some appropriate textual reference(s)</w:t>
            </w:r>
          </w:p>
          <w:p w:rsidR="00B31AA0" w:rsidRPr="00885EDC" w:rsidRDefault="00B31AA0" w:rsidP="00776DD9">
            <w:pPr>
              <w:pStyle w:val="ListParagraph"/>
              <w:numPr>
                <w:ilvl w:val="0"/>
                <w:numId w:val="19"/>
              </w:numPr>
              <w:rPr>
                <w:sz w:val="24"/>
                <w:lang w:val="en-US"/>
              </w:rPr>
            </w:pPr>
            <w:r>
              <w:rPr>
                <w:sz w:val="24"/>
                <w:lang w:val="en-US"/>
              </w:rPr>
              <w:t>Makes some response to the focus of the statement</w:t>
            </w:r>
          </w:p>
        </w:tc>
      </w:tr>
      <w:tr w:rsidR="00B31AA0" w:rsidTr="00776DD9">
        <w:tc>
          <w:tcPr>
            <w:tcW w:w="2122" w:type="dxa"/>
          </w:tcPr>
          <w:p w:rsidR="00B31AA0" w:rsidRDefault="00B31AA0" w:rsidP="00776DD9">
            <w:pPr>
              <w:rPr>
                <w:sz w:val="24"/>
                <w:lang w:val="en-US"/>
              </w:rPr>
            </w:pPr>
            <w:r>
              <w:rPr>
                <w:sz w:val="24"/>
                <w:lang w:val="en-US"/>
              </w:rPr>
              <w:t>Level 1</w:t>
            </w:r>
          </w:p>
          <w:p w:rsidR="00B31AA0" w:rsidRDefault="00B31AA0" w:rsidP="00776DD9">
            <w:pPr>
              <w:rPr>
                <w:sz w:val="24"/>
                <w:lang w:val="en-US"/>
              </w:rPr>
            </w:pPr>
            <w:r>
              <w:rPr>
                <w:sz w:val="24"/>
                <w:lang w:val="en-US"/>
              </w:rPr>
              <w:t>Simple, limited comment</w:t>
            </w:r>
          </w:p>
          <w:p w:rsidR="00B31AA0" w:rsidRDefault="00B31AA0" w:rsidP="00776DD9">
            <w:pPr>
              <w:rPr>
                <w:sz w:val="24"/>
                <w:lang w:val="en-US"/>
              </w:rPr>
            </w:pPr>
          </w:p>
          <w:p w:rsidR="00B31AA0" w:rsidRDefault="00B31AA0" w:rsidP="000B52EC">
            <w:pPr>
              <w:rPr>
                <w:sz w:val="24"/>
                <w:lang w:val="en-US"/>
              </w:rPr>
            </w:pPr>
            <w:r>
              <w:rPr>
                <w:sz w:val="24"/>
                <w:lang w:val="en-US"/>
              </w:rPr>
              <w:t>1</w:t>
            </w:r>
            <w:r w:rsidR="000B52EC">
              <w:rPr>
                <w:sz w:val="24"/>
                <w:lang w:val="en-US"/>
              </w:rPr>
              <w:t>-5 marks</w:t>
            </w:r>
          </w:p>
        </w:tc>
        <w:tc>
          <w:tcPr>
            <w:tcW w:w="6894" w:type="dxa"/>
          </w:tcPr>
          <w:p w:rsidR="00B31AA0" w:rsidRPr="00885EDC" w:rsidRDefault="00B31AA0" w:rsidP="00B31AA0">
            <w:pPr>
              <w:rPr>
                <w:sz w:val="24"/>
                <w:lang w:val="en-US"/>
              </w:rPr>
            </w:pPr>
            <w:r>
              <w:rPr>
                <w:sz w:val="24"/>
                <w:lang w:val="en-US"/>
              </w:rPr>
              <w:t>Shows simple, limited evaluation:</w:t>
            </w:r>
          </w:p>
          <w:p w:rsidR="00B31AA0" w:rsidRDefault="00B31AA0" w:rsidP="00776DD9">
            <w:pPr>
              <w:pStyle w:val="ListParagraph"/>
              <w:numPr>
                <w:ilvl w:val="0"/>
                <w:numId w:val="20"/>
              </w:numPr>
              <w:rPr>
                <w:sz w:val="24"/>
                <w:lang w:val="en-US"/>
              </w:rPr>
            </w:pPr>
            <w:r>
              <w:rPr>
                <w:sz w:val="24"/>
                <w:lang w:val="en-US"/>
              </w:rPr>
              <w:t>Makes simple, limited evaluative comment(s) on effect(s) on reader</w:t>
            </w:r>
          </w:p>
          <w:p w:rsidR="00B31AA0" w:rsidRDefault="00B31AA0" w:rsidP="00776DD9">
            <w:pPr>
              <w:pStyle w:val="ListParagraph"/>
              <w:numPr>
                <w:ilvl w:val="0"/>
                <w:numId w:val="20"/>
              </w:numPr>
              <w:rPr>
                <w:sz w:val="24"/>
                <w:lang w:val="en-US"/>
              </w:rPr>
            </w:pPr>
            <w:r>
              <w:rPr>
                <w:sz w:val="24"/>
                <w:lang w:val="en-US"/>
              </w:rPr>
              <w:t>Shows limited understanding of writer’s methods</w:t>
            </w:r>
          </w:p>
          <w:p w:rsidR="00B31AA0" w:rsidRDefault="00B31AA0" w:rsidP="00776DD9">
            <w:pPr>
              <w:pStyle w:val="ListParagraph"/>
              <w:numPr>
                <w:ilvl w:val="0"/>
                <w:numId w:val="20"/>
              </w:numPr>
              <w:rPr>
                <w:sz w:val="24"/>
                <w:lang w:val="en-US"/>
              </w:rPr>
            </w:pPr>
            <w:r>
              <w:rPr>
                <w:sz w:val="24"/>
                <w:lang w:val="en-US"/>
              </w:rPr>
              <w:t>Selects simple, limited textual reference(s)</w:t>
            </w:r>
          </w:p>
          <w:p w:rsidR="00B31AA0" w:rsidRPr="00885EDC" w:rsidRDefault="00B31AA0" w:rsidP="00776DD9">
            <w:pPr>
              <w:pStyle w:val="ListParagraph"/>
              <w:numPr>
                <w:ilvl w:val="0"/>
                <w:numId w:val="20"/>
              </w:numPr>
              <w:rPr>
                <w:sz w:val="24"/>
                <w:lang w:val="en-US"/>
              </w:rPr>
            </w:pPr>
            <w:r>
              <w:rPr>
                <w:sz w:val="24"/>
                <w:lang w:val="en-US"/>
              </w:rPr>
              <w:t>Makes a simple, limited response to the focus of the statement</w:t>
            </w:r>
          </w:p>
        </w:tc>
      </w:tr>
      <w:tr w:rsidR="00B31AA0" w:rsidTr="00776DD9">
        <w:tc>
          <w:tcPr>
            <w:tcW w:w="2122" w:type="dxa"/>
          </w:tcPr>
          <w:p w:rsidR="00B31AA0" w:rsidRDefault="00B31AA0" w:rsidP="00776DD9">
            <w:pPr>
              <w:rPr>
                <w:sz w:val="24"/>
                <w:lang w:val="en-US"/>
              </w:rPr>
            </w:pPr>
            <w:r>
              <w:rPr>
                <w:sz w:val="24"/>
                <w:lang w:val="en-US"/>
              </w:rPr>
              <w:t>Level 0</w:t>
            </w:r>
          </w:p>
          <w:p w:rsidR="00B31AA0" w:rsidRDefault="00B31AA0" w:rsidP="00776DD9">
            <w:pPr>
              <w:rPr>
                <w:sz w:val="24"/>
                <w:lang w:val="en-US"/>
              </w:rPr>
            </w:pPr>
            <w:r>
              <w:rPr>
                <w:sz w:val="24"/>
                <w:lang w:val="en-US"/>
              </w:rPr>
              <w:t>No marks</w:t>
            </w:r>
          </w:p>
        </w:tc>
        <w:tc>
          <w:tcPr>
            <w:tcW w:w="6894" w:type="dxa"/>
            <w:vAlign w:val="center"/>
          </w:tcPr>
          <w:p w:rsidR="00B31AA0" w:rsidRDefault="00B31AA0" w:rsidP="00776DD9">
            <w:pPr>
              <w:rPr>
                <w:sz w:val="24"/>
                <w:lang w:val="en-US"/>
              </w:rPr>
            </w:pPr>
            <w:r>
              <w:rPr>
                <w:sz w:val="24"/>
                <w:lang w:val="en-US"/>
              </w:rPr>
              <w:t>Nothing to reward</w:t>
            </w:r>
          </w:p>
        </w:tc>
      </w:tr>
    </w:tbl>
    <w:p w:rsidR="00B31AA0" w:rsidRPr="00E02784" w:rsidRDefault="00B31AA0" w:rsidP="00B31AA0">
      <w:pPr>
        <w:rPr>
          <w:sz w:val="24"/>
          <w:lang w:val="en-US"/>
        </w:rPr>
      </w:pPr>
    </w:p>
    <w:p w:rsidR="00B31AA0" w:rsidRDefault="00B31AA0" w:rsidP="00B31AA0">
      <w:pPr>
        <w:rPr>
          <w:sz w:val="24"/>
          <w:lang w:val="en-US"/>
        </w:rPr>
      </w:pPr>
      <w:r>
        <w:rPr>
          <w:sz w:val="24"/>
          <w:lang w:val="en-US"/>
        </w:rPr>
        <w:t>G</w:t>
      </w:r>
      <w:r w:rsidR="000B52EC">
        <w:rPr>
          <w:sz w:val="24"/>
          <w:lang w:val="en-US"/>
        </w:rPr>
        <w:t>ive yourself a mark out of twenty</w:t>
      </w:r>
      <w:r>
        <w:rPr>
          <w:sz w:val="24"/>
          <w:lang w:val="en-US"/>
        </w:rPr>
        <w:t>, and write yourself a WWW (what went well) and an EBI (even better if) below:</w:t>
      </w:r>
    </w:p>
    <w:p w:rsidR="00885EDC" w:rsidRDefault="00B31AA0" w:rsidP="00B31AA0">
      <w:pPr>
        <w:jc w:val="both"/>
        <w:rPr>
          <w:sz w:val="24"/>
          <w:szCs w:val="24"/>
          <w:shd w:val="clear" w:color="auto" w:fill="FFFFFF"/>
        </w:rPr>
      </w:pPr>
      <w:r>
        <w:rPr>
          <w:sz w:val="24"/>
          <w:lang w:val="en-US"/>
        </w:rPr>
        <w:t>I am giving my answer _____ marks because ______________________________________</w:t>
      </w:r>
      <w:r>
        <w:rPr>
          <w:sz w:val="24"/>
          <w:lang w:val="en-US"/>
        </w:rPr>
        <w:br/>
        <w:t>___________________________________________________________________________.</w:t>
      </w:r>
      <w:r>
        <w:rPr>
          <w:sz w:val="24"/>
          <w:lang w:val="en-US"/>
        </w:rPr>
        <w:br/>
        <w:t>WWW: _____________________________________________________________________</w:t>
      </w:r>
      <w:r>
        <w:rPr>
          <w:sz w:val="24"/>
          <w:lang w:val="en-US"/>
        </w:rPr>
        <w:br/>
        <w:t>___________________________________________________________________________.</w:t>
      </w:r>
      <w:r>
        <w:rPr>
          <w:sz w:val="24"/>
          <w:lang w:val="en-US"/>
        </w:rPr>
        <w:br/>
        <w:t>EBI: _______________________________________________________________________</w:t>
      </w:r>
      <w:r>
        <w:rPr>
          <w:sz w:val="24"/>
          <w:lang w:val="en-US"/>
        </w:rPr>
        <w:br/>
        <w:t>___________________________________________________________________________.</w:t>
      </w:r>
    </w:p>
    <w:tbl>
      <w:tblPr>
        <w:tblStyle w:val="TableGrid"/>
        <w:tblW w:w="0" w:type="auto"/>
        <w:tblLook w:val="04A0" w:firstRow="1" w:lastRow="0" w:firstColumn="1" w:lastColumn="0" w:noHBand="0" w:noVBand="1"/>
      </w:tblPr>
      <w:tblGrid>
        <w:gridCol w:w="9016"/>
      </w:tblGrid>
      <w:tr w:rsidR="00FF11C4" w:rsidTr="00FF11C4">
        <w:tc>
          <w:tcPr>
            <w:tcW w:w="9016" w:type="dxa"/>
            <w:shd w:val="clear" w:color="auto" w:fill="000000" w:themeFill="text1"/>
          </w:tcPr>
          <w:p w:rsidR="00FF11C4" w:rsidRPr="00FF11C4" w:rsidRDefault="00FF11C4" w:rsidP="00571697">
            <w:pPr>
              <w:jc w:val="both"/>
              <w:rPr>
                <w:b/>
                <w:sz w:val="24"/>
                <w:szCs w:val="24"/>
                <w:shd w:val="clear" w:color="auto" w:fill="FFFFFF"/>
              </w:rPr>
            </w:pPr>
            <w:r w:rsidRPr="00FF11C4">
              <w:rPr>
                <w:b/>
                <w:color w:val="FFFFFF" w:themeColor="background1"/>
                <w:sz w:val="24"/>
                <w:szCs w:val="24"/>
                <w:highlight w:val="black"/>
                <w:shd w:val="clear" w:color="auto" w:fill="FFFFFF"/>
              </w:rPr>
              <w:lastRenderedPageBreak/>
              <w:t>Task Seven: Using sensory imagery</w:t>
            </w:r>
          </w:p>
        </w:tc>
      </w:tr>
    </w:tbl>
    <w:p w:rsidR="00885EDC" w:rsidRDefault="00FF11C4" w:rsidP="00571697">
      <w:pPr>
        <w:jc w:val="both"/>
        <w:rPr>
          <w:sz w:val="24"/>
          <w:szCs w:val="24"/>
          <w:shd w:val="clear" w:color="auto" w:fill="FFFFFF"/>
        </w:rPr>
      </w:pPr>
      <w:r>
        <w:rPr>
          <w:sz w:val="24"/>
          <w:szCs w:val="24"/>
          <w:shd w:val="clear" w:color="auto" w:fill="FFFFFF"/>
        </w:rPr>
        <w:br/>
        <w:t xml:space="preserve">The final </w:t>
      </w:r>
      <w:r w:rsidR="009907B6">
        <w:rPr>
          <w:sz w:val="24"/>
          <w:szCs w:val="24"/>
          <w:shd w:val="clear" w:color="auto" w:fill="FFFFFF"/>
        </w:rPr>
        <w:t>question, as you know, is all about creative writing. One of the things Orwell does very well is use sensory imagery to help us imagine the environment in which Winston finds himself. Use the tasks below to help you explore writing using sensory imagery.</w:t>
      </w:r>
    </w:p>
    <w:p w:rsidR="009907B6" w:rsidRDefault="009907B6" w:rsidP="009907B6">
      <w:r>
        <w:t xml:space="preserve">Imagery: Using the image below, come up with at least five pieces of vocabulary or phrases you could use to </w:t>
      </w:r>
      <w:r w:rsidRPr="004809F4">
        <w:rPr>
          <w:u w:val="single"/>
        </w:rPr>
        <w:t>describe</w:t>
      </w:r>
      <w:r>
        <w:t xml:space="preserve"> the setting in the image below.</w:t>
      </w:r>
    </w:p>
    <w:tbl>
      <w:tblPr>
        <w:tblStyle w:val="TableGrid"/>
        <w:tblpPr w:leftFromText="180" w:rightFromText="180" w:vertAnchor="text" w:horzAnchor="margin" w:tblpXSpec="center" w:tblpY="14"/>
        <w:tblW w:w="5815" w:type="pct"/>
        <w:tblLook w:val="04A0" w:firstRow="1" w:lastRow="0" w:firstColumn="1" w:lastColumn="0" w:noHBand="0" w:noVBand="1"/>
      </w:tblPr>
      <w:tblGrid>
        <w:gridCol w:w="2098"/>
        <w:gridCol w:w="2097"/>
        <w:gridCol w:w="2097"/>
        <w:gridCol w:w="2097"/>
        <w:gridCol w:w="2097"/>
      </w:tblGrid>
      <w:tr w:rsidR="009907B6" w:rsidTr="009907B6">
        <w:tc>
          <w:tcPr>
            <w:tcW w:w="1000" w:type="pct"/>
          </w:tcPr>
          <w:p w:rsidR="009907B6" w:rsidRDefault="009907B6" w:rsidP="009907B6">
            <w:pPr>
              <w:jc w:val="center"/>
            </w:pPr>
            <w:r>
              <w:t>Visual</w:t>
            </w:r>
          </w:p>
          <w:p w:rsidR="009907B6" w:rsidRDefault="009907B6" w:rsidP="009907B6">
            <w:pPr>
              <w:jc w:val="center"/>
            </w:pPr>
          </w:p>
          <w:p w:rsidR="009907B6" w:rsidRDefault="009907B6" w:rsidP="009907B6">
            <w:pPr>
              <w:jc w:val="center"/>
            </w:pPr>
          </w:p>
          <w:p w:rsidR="009907B6" w:rsidRDefault="009907B6" w:rsidP="009907B6">
            <w:pPr>
              <w:jc w:val="center"/>
            </w:pPr>
          </w:p>
          <w:p w:rsidR="009907B6" w:rsidRDefault="009907B6" w:rsidP="009907B6">
            <w:pPr>
              <w:jc w:val="center"/>
            </w:pPr>
          </w:p>
          <w:p w:rsidR="009907B6" w:rsidRDefault="009907B6" w:rsidP="009907B6">
            <w:pPr>
              <w:jc w:val="center"/>
            </w:pPr>
          </w:p>
          <w:p w:rsidR="009907B6" w:rsidRDefault="009907B6" w:rsidP="009907B6">
            <w:pPr>
              <w:jc w:val="center"/>
            </w:pPr>
          </w:p>
        </w:tc>
        <w:tc>
          <w:tcPr>
            <w:tcW w:w="1000" w:type="pct"/>
          </w:tcPr>
          <w:p w:rsidR="009907B6" w:rsidRDefault="009907B6" w:rsidP="009907B6">
            <w:pPr>
              <w:jc w:val="center"/>
            </w:pPr>
            <w:r>
              <w:t>Auditory</w:t>
            </w:r>
          </w:p>
        </w:tc>
        <w:tc>
          <w:tcPr>
            <w:tcW w:w="1000" w:type="pct"/>
          </w:tcPr>
          <w:p w:rsidR="009907B6" w:rsidRDefault="009907B6" w:rsidP="009907B6">
            <w:pPr>
              <w:jc w:val="center"/>
            </w:pPr>
            <w:r>
              <w:t>Olfactory</w:t>
            </w:r>
          </w:p>
        </w:tc>
        <w:tc>
          <w:tcPr>
            <w:tcW w:w="1000" w:type="pct"/>
          </w:tcPr>
          <w:p w:rsidR="009907B6" w:rsidRDefault="009907B6" w:rsidP="009907B6">
            <w:pPr>
              <w:jc w:val="center"/>
            </w:pPr>
            <w:r>
              <w:t>Gustatory</w:t>
            </w:r>
          </w:p>
        </w:tc>
        <w:tc>
          <w:tcPr>
            <w:tcW w:w="1000" w:type="pct"/>
          </w:tcPr>
          <w:p w:rsidR="009907B6" w:rsidRDefault="009907B6" w:rsidP="009907B6">
            <w:pPr>
              <w:jc w:val="center"/>
            </w:pPr>
            <w:r>
              <w:t>Tactile</w:t>
            </w:r>
          </w:p>
        </w:tc>
      </w:tr>
    </w:tbl>
    <w:p w:rsidR="009907B6" w:rsidRDefault="009907B6" w:rsidP="009907B6"/>
    <w:tbl>
      <w:tblPr>
        <w:tblStyle w:val="TableGrid"/>
        <w:tblpPr w:leftFromText="180" w:rightFromText="180" w:vertAnchor="text" w:horzAnchor="margin" w:tblpXSpec="right" w:tblpY="335"/>
        <w:tblW w:w="4714" w:type="pct"/>
        <w:tblLook w:val="04A0" w:firstRow="1" w:lastRow="0" w:firstColumn="1" w:lastColumn="0" w:noHBand="0" w:noVBand="1"/>
      </w:tblPr>
      <w:tblGrid>
        <w:gridCol w:w="1865"/>
        <w:gridCol w:w="4626"/>
        <w:gridCol w:w="2009"/>
      </w:tblGrid>
      <w:tr w:rsidR="009907B6" w:rsidTr="009907B6">
        <w:tc>
          <w:tcPr>
            <w:tcW w:w="1332" w:type="pct"/>
          </w:tcPr>
          <w:p w:rsidR="009907B6" w:rsidRDefault="009907B6" w:rsidP="009907B6">
            <w:pPr>
              <w:jc w:val="center"/>
            </w:pPr>
            <w:r>
              <w:t>Words to describe atmosphere:</w:t>
            </w:r>
          </w:p>
          <w:p w:rsidR="009907B6" w:rsidRDefault="009907B6" w:rsidP="009907B6">
            <w:pPr>
              <w:jc w:val="center"/>
            </w:pPr>
          </w:p>
          <w:p w:rsidR="009907B6" w:rsidRDefault="009907B6" w:rsidP="009907B6">
            <w:pPr>
              <w:jc w:val="center"/>
            </w:pPr>
          </w:p>
          <w:p w:rsidR="009907B6" w:rsidRDefault="009907B6" w:rsidP="009907B6">
            <w:pPr>
              <w:jc w:val="center"/>
            </w:pPr>
          </w:p>
          <w:p w:rsidR="009907B6" w:rsidRDefault="009907B6" w:rsidP="009907B6">
            <w:pPr>
              <w:jc w:val="center"/>
            </w:pPr>
          </w:p>
          <w:p w:rsidR="009907B6" w:rsidRDefault="009907B6" w:rsidP="009907B6">
            <w:pPr>
              <w:jc w:val="center"/>
            </w:pPr>
          </w:p>
          <w:p w:rsidR="009907B6" w:rsidRDefault="009907B6" w:rsidP="009907B6">
            <w:pPr>
              <w:jc w:val="center"/>
            </w:pPr>
          </w:p>
          <w:p w:rsidR="009907B6" w:rsidRDefault="009907B6" w:rsidP="009907B6">
            <w:pPr>
              <w:jc w:val="center"/>
            </w:pPr>
          </w:p>
          <w:p w:rsidR="009907B6" w:rsidRDefault="009907B6" w:rsidP="009907B6">
            <w:pPr>
              <w:jc w:val="center"/>
            </w:pPr>
          </w:p>
        </w:tc>
        <w:tc>
          <w:tcPr>
            <w:tcW w:w="2252" w:type="pct"/>
            <w:vMerge w:val="restart"/>
            <w:vAlign w:val="center"/>
          </w:tcPr>
          <w:p w:rsidR="009907B6" w:rsidRDefault="0095510C" w:rsidP="009907B6">
            <w:pPr>
              <w:jc w:val="center"/>
            </w:pPr>
            <w:r>
              <w:rPr>
                <w:noProof/>
                <w:lang w:eastAsia="en-GB"/>
              </w:rPr>
              <w:drawing>
                <wp:inline distT="0" distB="0" distL="0" distR="0">
                  <wp:extent cx="2796540" cy="349567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1523277195894-65bdf36c4c6d.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6540" cy="3495675"/>
                          </a:xfrm>
                          <a:prstGeom prst="rect">
                            <a:avLst/>
                          </a:prstGeom>
                        </pic:spPr>
                      </pic:pic>
                    </a:graphicData>
                  </a:graphic>
                </wp:inline>
              </w:drawing>
            </w:r>
            <w:r w:rsidR="009907B6">
              <w:fldChar w:fldCharType="begin"/>
            </w:r>
            <w:r w:rsidR="009907B6">
              <w:instrText xml:space="preserve"> INCLUDEPICTURE "https://ipt.imgix.net/201083/x/0/25-useful-tips-to-quickly-improve-your-landscape-photography-2.jpg?auto=compress%2Cformat&amp;ch=Width%2CDPR&amp;dpr=1&amp;ixlib=php-2.3.0&amp;w=883" \* MERGEFORMATINET </w:instrText>
            </w:r>
            <w:r w:rsidR="009907B6">
              <w:fldChar w:fldCharType="end"/>
            </w:r>
          </w:p>
          <w:p w:rsidR="009907B6" w:rsidRDefault="009907B6" w:rsidP="009907B6">
            <w:pPr>
              <w:jc w:val="center"/>
            </w:pPr>
          </w:p>
        </w:tc>
        <w:tc>
          <w:tcPr>
            <w:tcW w:w="1416" w:type="pct"/>
          </w:tcPr>
          <w:p w:rsidR="009907B6" w:rsidRDefault="009907B6" w:rsidP="009907B6">
            <w:pPr>
              <w:jc w:val="center"/>
            </w:pPr>
            <w:r>
              <w:t>Who is the character? Note their key features.</w:t>
            </w:r>
          </w:p>
        </w:tc>
      </w:tr>
      <w:tr w:rsidR="009907B6" w:rsidTr="009907B6">
        <w:trPr>
          <w:trHeight w:val="4112"/>
        </w:trPr>
        <w:tc>
          <w:tcPr>
            <w:tcW w:w="1332" w:type="pct"/>
          </w:tcPr>
          <w:p w:rsidR="009907B6" w:rsidRDefault="009907B6" w:rsidP="009907B6">
            <w:pPr>
              <w:jc w:val="center"/>
            </w:pPr>
            <w:r>
              <w:t>What tone are you trying to suggest? How are you going to do this?</w:t>
            </w:r>
          </w:p>
          <w:p w:rsidR="009907B6" w:rsidRDefault="009907B6" w:rsidP="009907B6"/>
        </w:tc>
        <w:tc>
          <w:tcPr>
            <w:tcW w:w="2252" w:type="pct"/>
            <w:vMerge/>
          </w:tcPr>
          <w:p w:rsidR="009907B6" w:rsidRDefault="009907B6" w:rsidP="009907B6">
            <w:pPr>
              <w:jc w:val="center"/>
            </w:pPr>
          </w:p>
        </w:tc>
        <w:tc>
          <w:tcPr>
            <w:tcW w:w="1416" w:type="pct"/>
          </w:tcPr>
          <w:p w:rsidR="009907B6" w:rsidRDefault="009907B6" w:rsidP="009907B6">
            <w:pPr>
              <w:jc w:val="center"/>
            </w:pPr>
            <w:r>
              <w:t>Why are they there? What information could you withhold, yet suggest?</w:t>
            </w:r>
          </w:p>
        </w:tc>
      </w:tr>
    </w:tbl>
    <w:p w:rsidR="009907B6" w:rsidRDefault="009907B6" w:rsidP="009907B6"/>
    <w:p w:rsidR="009907B6" w:rsidRDefault="009907B6" w:rsidP="009907B6">
      <w:pPr>
        <w:jc w:val="both"/>
      </w:pPr>
    </w:p>
    <w:p w:rsidR="009907B6" w:rsidRDefault="009907B6" w:rsidP="009907B6">
      <w:pPr>
        <w:jc w:val="both"/>
      </w:pPr>
      <w:r>
        <w:t>Plan your response. Remember that you are aiming to present the information to your reader in a carefully planned order – you want to build a sense of intrigue without giving away everything in the piece’s opening moments! You are going to plan and write the opening three paragraphs of your piece.</w:t>
      </w:r>
    </w:p>
    <w:p w:rsidR="009907B6" w:rsidRDefault="009907B6" w:rsidP="009907B6">
      <w:pPr>
        <w:jc w:val="both"/>
      </w:pPr>
    </w:p>
    <w:tbl>
      <w:tblPr>
        <w:tblStyle w:val="TableGrid"/>
        <w:tblW w:w="0" w:type="auto"/>
        <w:tblLook w:val="04A0" w:firstRow="1" w:lastRow="0" w:firstColumn="1" w:lastColumn="0" w:noHBand="0" w:noVBand="1"/>
      </w:tblPr>
      <w:tblGrid>
        <w:gridCol w:w="9016"/>
      </w:tblGrid>
      <w:tr w:rsidR="009907B6" w:rsidTr="00776DD9">
        <w:tc>
          <w:tcPr>
            <w:tcW w:w="10450" w:type="dxa"/>
          </w:tcPr>
          <w:p w:rsidR="009907B6" w:rsidRDefault="009907B6" w:rsidP="00776DD9">
            <w:pPr>
              <w:jc w:val="both"/>
            </w:pPr>
            <w:r>
              <w:lastRenderedPageBreak/>
              <w:t>Paragraph One: Start with a ‘long shot’ and describe the whole scene. Make it as vast and panoramic as you can. Try to create a sense of atmosphere. Think about the five senses – what time of day is it? What is the weather like? Put one or two very distant figures in the shot.</w:t>
            </w:r>
          </w:p>
          <w:p w:rsidR="009907B6" w:rsidRDefault="009907B6" w:rsidP="00776DD9">
            <w:pPr>
              <w:jc w:val="both"/>
            </w:pPr>
          </w:p>
          <w:p w:rsidR="009907B6" w:rsidRDefault="009907B6" w:rsidP="00776DD9">
            <w:pPr>
              <w:jc w:val="both"/>
            </w:pPr>
          </w:p>
          <w:p w:rsidR="009907B6" w:rsidRDefault="009907B6" w:rsidP="00776DD9">
            <w:pPr>
              <w:jc w:val="both"/>
            </w:pPr>
          </w:p>
          <w:p w:rsidR="009907B6" w:rsidRDefault="009907B6" w:rsidP="00776DD9">
            <w:pPr>
              <w:jc w:val="both"/>
            </w:pPr>
          </w:p>
          <w:p w:rsidR="009907B6" w:rsidRDefault="009907B6" w:rsidP="00776DD9">
            <w:pPr>
              <w:jc w:val="both"/>
            </w:pPr>
          </w:p>
          <w:p w:rsidR="009907B6" w:rsidRDefault="009907B6" w:rsidP="00776DD9">
            <w:pPr>
              <w:jc w:val="both"/>
            </w:pPr>
          </w:p>
        </w:tc>
      </w:tr>
      <w:tr w:rsidR="009907B6" w:rsidTr="00776DD9">
        <w:tc>
          <w:tcPr>
            <w:tcW w:w="10450" w:type="dxa"/>
          </w:tcPr>
          <w:p w:rsidR="009907B6" w:rsidRDefault="009907B6" w:rsidP="00776DD9">
            <w:pPr>
              <w:jc w:val="both"/>
            </w:pPr>
            <w:r>
              <w:t>Paragraph Two: Move the ‘camera’ closer – but not too close. Focus on one or both figures and describe them as they appear from about 25-30 metres (you can’t see the detail of their faces but you can see clothes and movements, estimate age, body language etc.)</w:t>
            </w:r>
          </w:p>
          <w:p w:rsidR="009907B6" w:rsidRDefault="009907B6" w:rsidP="00776DD9">
            <w:pPr>
              <w:jc w:val="both"/>
            </w:pPr>
          </w:p>
          <w:p w:rsidR="009907B6" w:rsidRDefault="009907B6" w:rsidP="00776DD9">
            <w:pPr>
              <w:jc w:val="both"/>
            </w:pPr>
          </w:p>
          <w:p w:rsidR="009907B6" w:rsidRDefault="009907B6" w:rsidP="00776DD9">
            <w:pPr>
              <w:jc w:val="both"/>
            </w:pPr>
          </w:p>
          <w:p w:rsidR="009907B6" w:rsidRDefault="009907B6" w:rsidP="00776DD9">
            <w:pPr>
              <w:jc w:val="both"/>
            </w:pPr>
          </w:p>
          <w:p w:rsidR="009907B6" w:rsidRDefault="009907B6" w:rsidP="00776DD9">
            <w:pPr>
              <w:jc w:val="both"/>
            </w:pPr>
          </w:p>
          <w:p w:rsidR="009907B6" w:rsidRDefault="009907B6" w:rsidP="00776DD9">
            <w:pPr>
              <w:jc w:val="both"/>
            </w:pPr>
          </w:p>
          <w:p w:rsidR="009907B6" w:rsidRDefault="009907B6" w:rsidP="00776DD9">
            <w:pPr>
              <w:jc w:val="both"/>
            </w:pPr>
          </w:p>
        </w:tc>
      </w:tr>
      <w:tr w:rsidR="009907B6" w:rsidTr="00776DD9">
        <w:tc>
          <w:tcPr>
            <w:tcW w:w="10450" w:type="dxa"/>
          </w:tcPr>
          <w:p w:rsidR="009907B6" w:rsidRDefault="0095510C" w:rsidP="00776DD9">
            <w:pPr>
              <w:jc w:val="both"/>
            </w:pPr>
            <w:r>
              <w:t xml:space="preserve">Paragraph Three: ‘Zoom </w:t>
            </w:r>
            <w:proofErr w:type="gramStart"/>
            <w:r>
              <w:t>in</w:t>
            </w:r>
            <w:r w:rsidR="009907B6">
              <w:t>‘ closer</w:t>
            </w:r>
            <w:proofErr w:type="gramEnd"/>
            <w:r w:rsidR="009907B6">
              <w:t xml:space="preserve"> so we can hear their conversation. Write some intriguing dialogue: a row or arrangements being made for something.</w:t>
            </w:r>
          </w:p>
          <w:p w:rsidR="009907B6" w:rsidRDefault="009907B6" w:rsidP="00776DD9">
            <w:pPr>
              <w:jc w:val="both"/>
            </w:pPr>
          </w:p>
          <w:p w:rsidR="009907B6" w:rsidRDefault="009907B6" w:rsidP="00776DD9">
            <w:pPr>
              <w:jc w:val="both"/>
            </w:pPr>
          </w:p>
          <w:p w:rsidR="009907B6" w:rsidRDefault="009907B6" w:rsidP="00776DD9">
            <w:pPr>
              <w:jc w:val="both"/>
            </w:pPr>
          </w:p>
          <w:p w:rsidR="009907B6" w:rsidRDefault="009907B6" w:rsidP="00776DD9">
            <w:pPr>
              <w:jc w:val="both"/>
            </w:pPr>
          </w:p>
          <w:p w:rsidR="009907B6" w:rsidRDefault="009907B6" w:rsidP="00776DD9">
            <w:pPr>
              <w:jc w:val="both"/>
            </w:pPr>
          </w:p>
          <w:p w:rsidR="009907B6" w:rsidRDefault="009907B6" w:rsidP="00776DD9">
            <w:pPr>
              <w:jc w:val="both"/>
            </w:pPr>
          </w:p>
          <w:p w:rsidR="009907B6" w:rsidRDefault="009907B6" w:rsidP="00776DD9">
            <w:pPr>
              <w:jc w:val="both"/>
            </w:pPr>
          </w:p>
        </w:tc>
      </w:tr>
    </w:tbl>
    <w:p w:rsidR="009907B6" w:rsidRDefault="009907B6" w:rsidP="009907B6">
      <w:pPr>
        <w:jc w:val="both"/>
      </w:pPr>
    </w:p>
    <w:p w:rsidR="009907B6" w:rsidRDefault="009907B6" w:rsidP="009907B6">
      <w:pPr>
        <w:jc w:val="both"/>
      </w:pPr>
      <w:r>
        <w:t>Now, write the first three paragraphs of your descriptive story, beginning with the setting in the picture. Don’t forget that you are going to use lots of powerful imagery to convey a sense of mood, setting and atmosphere. You will also need to use a range of sentence types.</w:t>
      </w:r>
    </w:p>
    <w:p w:rsidR="009907B6" w:rsidRDefault="009907B6" w:rsidP="009907B6">
      <w:pPr>
        <w:jc w:val="both"/>
      </w:pPr>
    </w:p>
    <w:tbl>
      <w:tblPr>
        <w:tblStyle w:val="TableGrid"/>
        <w:tblW w:w="0" w:type="auto"/>
        <w:tblLook w:val="04A0" w:firstRow="1" w:lastRow="0" w:firstColumn="1" w:lastColumn="0" w:noHBand="0" w:noVBand="1"/>
      </w:tblPr>
      <w:tblGrid>
        <w:gridCol w:w="9016"/>
      </w:tblGrid>
      <w:tr w:rsidR="009907B6" w:rsidTr="00776DD9">
        <w:tc>
          <w:tcPr>
            <w:tcW w:w="10450" w:type="dxa"/>
          </w:tcPr>
          <w:p w:rsidR="009907B6" w:rsidRPr="00F91F46" w:rsidRDefault="009907B6" w:rsidP="00776DD9">
            <w:pPr>
              <w:jc w:val="both"/>
              <w:rPr>
                <w:b/>
                <w:bCs/>
              </w:rPr>
            </w:pPr>
            <w:r w:rsidRPr="00F91F46">
              <w:rPr>
                <w:b/>
                <w:bCs/>
              </w:rPr>
              <w:t>Helpful tips:</w:t>
            </w:r>
          </w:p>
          <w:p w:rsidR="009907B6" w:rsidRDefault="009907B6" w:rsidP="009907B6">
            <w:pPr>
              <w:pStyle w:val="ListParagraph"/>
              <w:numPr>
                <w:ilvl w:val="0"/>
                <w:numId w:val="24"/>
              </w:numPr>
              <w:jc w:val="both"/>
            </w:pPr>
            <w:r>
              <w:t>Remember to use a range of sentence types and lengths</w:t>
            </w:r>
          </w:p>
          <w:p w:rsidR="009907B6" w:rsidRDefault="009907B6" w:rsidP="009907B6">
            <w:pPr>
              <w:pStyle w:val="ListParagraph"/>
              <w:numPr>
                <w:ilvl w:val="0"/>
                <w:numId w:val="24"/>
              </w:numPr>
              <w:jc w:val="both"/>
            </w:pPr>
            <w:r>
              <w:t xml:space="preserve">Do not use phrases like ‘they could </w:t>
            </w:r>
            <w:proofErr w:type="gramStart"/>
            <w:r>
              <w:t>see..</w:t>
            </w:r>
            <w:proofErr w:type="gramEnd"/>
            <w:r>
              <w:t>’ or ‘they could smell…’. Show me this through description; don’t just tell me</w:t>
            </w:r>
          </w:p>
          <w:p w:rsidR="009907B6" w:rsidRDefault="009907B6" w:rsidP="009907B6">
            <w:pPr>
              <w:pStyle w:val="ListParagraph"/>
              <w:numPr>
                <w:ilvl w:val="0"/>
                <w:numId w:val="24"/>
              </w:numPr>
              <w:jc w:val="both"/>
            </w:pPr>
            <w:r>
              <w:t>Aim to use a range of imagery, as well as simile, metaphor, personification and alliteration</w:t>
            </w:r>
          </w:p>
          <w:p w:rsidR="009907B6" w:rsidRDefault="009907B6" w:rsidP="009907B6">
            <w:pPr>
              <w:pStyle w:val="ListParagraph"/>
              <w:numPr>
                <w:ilvl w:val="0"/>
                <w:numId w:val="24"/>
              </w:numPr>
              <w:jc w:val="both"/>
            </w:pPr>
            <w:r>
              <w:t xml:space="preserve">Remember to use ambitious vocabulary – </w:t>
            </w:r>
            <w:proofErr w:type="spellStart"/>
            <w:r>
              <w:t>ie</w:t>
            </w:r>
            <w:proofErr w:type="spellEnd"/>
            <w:r>
              <w:t xml:space="preserve">. Instead of ‘the sun rose in the morning sky’, try ‘In the east, the sun has climbed above the cold grey peaks of the mountains and cast a thin yellow warmth across the expanse of dust and gravel’ </w:t>
            </w:r>
          </w:p>
        </w:tc>
      </w:tr>
    </w:tbl>
    <w:p w:rsidR="009907B6" w:rsidRDefault="009907B6" w:rsidP="009907B6">
      <w:pPr>
        <w:jc w:val="both"/>
      </w:pP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lastRenderedPageBreak/>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lastRenderedPageBreak/>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lastRenderedPageBreak/>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Default="009907B6" w:rsidP="009907B6">
      <w:pPr>
        <w:rPr>
          <w:sz w:val="24"/>
          <w:lang w:val="en-US"/>
        </w:rPr>
      </w:pPr>
      <w:r>
        <w:rPr>
          <w:sz w:val="24"/>
          <w:lang w:val="en-US"/>
        </w:rPr>
        <w:t>___________________________________________________________________________</w:t>
      </w:r>
    </w:p>
    <w:p w:rsidR="009907B6" w:rsidRPr="0095510C" w:rsidRDefault="00377EAD" w:rsidP="009907B6">
      <w:pPr>
        <w:rPr>
          <w:b/>
          <w:bCs/>
          <w:sz w:val="24"/>
        </w:rPr>
      </w:pPr>
      <w:r>
        <w:rPr>
          <w:b/>
          <w:bCs/>
          <w:sz w:val="24"/>
        </w:rPr>
        <w:lastRenderedPageBreak/>
        <w:t>Task 8:</w:t>
      </w:r>
      <w:bookmarkStart w:id="0" w:name="_GoBack"/>
      <w:bookmarkEnd w:id="0"/>
    </w:p>
    <w:p w:rsidR="009907B6" w:rsidRPr="0095510C" w:rsidRDefault="0095510C" w:rsidP="009907B6">
      <w:pPr>
        <w:rPr>
          <w:sz w:val="24"/>
        </w:rPr>
      </w:pPr>
      <w:r>
        <w:rPr>
          <w:sz w:val="24"/>
        </w:rPr>
        <w:t>Once you have finished your writing, read it back. Using your p</w:t>
      </w:r>
      <w:r w:rsidR="009907B6" w:rsidRPr="0095510C">
        <w:rPr>
          <w:sz w:val="24"/>
        </w:rPr>
        <w:t>iece of writing, can you answer the following question?</w:t>
      </w:r>
    </w:p>
    <w:p w:rsidR="009907B6" w:rsidRPr="0095510C" w:rsidRDefault="009907B6" w:rsidP="009907B6">
      <w:pPr>
        <w:rPr>
          <w:sz w:val="24"/>
        </w:rPr>
      </w:pPr>
    </w:p>
    <w:p w:rsidR="009907B6" w:rsidRPr="0095510C" w:rsidRDefault="009907B6" w:rsidP="009907B6">
      <w:pPr>
        <w:rPr>
          <w:sz w:val="24"/>
        </w:rPr>
      </w:pPr>
      <w:r w:rsidRPr="0095510C">
        <w:rPr>
          <w:sz w:val="24"/>
        </w:rPr>
        <w:t>How has the writer used language to create a vivid setting?</w:t>
      </w:r>
    </w:p>
    <w:p w:rsidR="009907B6" w:rsidRPr="0095510C" w:rsidRDefault="009907B6" w:rsidP="009907B6">
      <w:pPr>
        <w:rPr>
          <w:sz w:val="24"/>
        </w:rPr>
      </w:pPr>
      <w:r w:rsidRPr="0095510C">
        <w:rPr>
          <w:sz w:val="24"/>
        </w:rPr>
        <w:t>You could write about:</w:t>
      </w:r>
    </w:p>
    <w:p w:rsidR="009907B6" w:rsidRPr="0095510C" w:rsidRDefault="009907B6" w:rsidP="009907B6">
      <w:pPr>
        <w:pStyle w:val="ListParagraph"/>
        <w:numPr>
          <w:ilvl w:val="0"/>
          <w:numId w:val="25"/>
        </w:numPr>
        <w:spacing w:after="0" w:line="240" w:lineRule="auto"/>
        <w:rPr>
          <w:sz w:val="24"/>
        </w:rPr>
      </w:pPr>
      <w:r w:rsidRPr="0095510C">
        <w:rPr>
          <w:sz w:val="24"/>
        </w:rPr>
        <w:t>Words and phrases</w:t>
      </w:r>
    </w:p>
    <w:p w:rsidR="009907B6" w:rsidRPr="0095510C" w:rsidRDefault="009907B6" w:rsidP="009907B6">
      <w:pPr>
        <w:pStyle w:val="ListParagraph"/>
        <w:numPr>
          <w:ilvl w:val="0"/>
          <w:numId w:val="25"/>
        </w:numPr>
        <w:spacing w:after="0" w:line="240" w:lineRule="auto"/>
        <w:rPr>
          <w:sz w:val="24"/>
        </w:rPr>
      </w:pPr>
      <w:r w:rsidRPr="0095510C">
        <w:rPr>
          <w:sz w:val="24"/>
        </w:rPr>
        <w:t>Language features and techniques</w:t>
      </w:r>
    </w:p>
    <w:p w:rsidR="009907B6" w:rsidRPr="0095510C" w:rsidRDefault="009907B6" w:rsidP="009907B6">
      <w:pPr>
        <w:pStyle w:val="ListParagraph"/>
        <w:numPr>
          <w:ilvl w:val="0"/>
          <w:numId w:val="25"/>
        </w:numPr>
        <w:spacing w:after="0" w:line="240" w:lineRule="auto"/>
        <w:rPr>
          <w:sz w:val="24"/>
        </w:rPr>
      </w:pPr>
      <w:r w:rsidRPr="0095510C">
        <w:rPr>
          <w:sz w:val="24"/>
        </w:rPr>
        <w:t xml:space="preserve">Sentence forms </w:t>
      </w:r>
      <w:r w:rsidRPr="0095510C">
        <w:rPr>
          <w:sz w:val="24"/>
        </w:rPr>
        <w:tab/>
      </w:r>
      <w:r w:rsidRPr="0095510C">
        <w:rPr>
          <w:sz w:val="24"/>
        </w:rPr>
        <w:tab/>
      </w:r>
      <w:r w:rsidRPr="0095510C">
        <w:rPr>
          <w:sz w:val="24"/>
        </w:rPr>
        <w:tab/>
      </w:r>
      <w:r w:rsidRPr="0095510C">
        <w:rPr>
          <w:sz w:val="24"/>
        </w:rPr>
        <w:tab/>
      </w:r>
      <w:r w:rsidRPr="0095510C">
        <w:rPr>
          <w:sz w:val="24"/>
        </w:rPr>
        <w:tab/>
      </w:r>
      <w:r w:rsidRPr="0095510C">
        <w:rPr>
          <w:sz w:val="24"/>
        </w:rPr>
        <w:tab/>
      </w:r>
      <w:r w:rsidRPr="0095510C">
        <w:rPr>
          <w:sz w:val="24"/>
        </w:rPr>
        <w:tab/>
      </w:r>
      <w:r w:rsidRPr="0095510C">
        <w:rPr>
          <w:sz w:val="24"/>
        </w:rPr>
        <w:tab/>
      </w:r>
      <w:r w:rsidRPr="0095510C">
        <w:rPr>
          <w:sz w:val="24"/>
        </w:rPr>
        <w:tab/>
      </w:r>
      <w:r w:rsidRPr="0095510C">
        <w:rPr>
          <w:sz w:val="24"/>
        </w:rPr>
        <w:tab/>
      </w:r>
      <w:r w:rsidR="0095510C">
        <w:rPr>
          <w:sz w:val="24"/>
        </w:rPr>
        <w:tab/>
      </w:r>
      <w:r w:rsidR="0095510C">
        <w:rPr>
          <w:sz w:val="24"/>
        </w:rPr>
        <w:tab/>
      </w:r>
      <w:r w:rsidR="0095510C">
        <w:rPr>
          <w:sz w:val="24"/>
        </w:rPr>
        <w:tab/>
      </w:r>
      <w:r w:rsidR="0095510C">
        <w:rPr>
          <w:sz w:val="24"/>
        </w:rPr>
        <w:tab/>
      </w:r>
      <w:r w:rsidR="0095510C">
        <w:rPr>
          <w:sz w:val="24"/>
        </w:rPr>
        <w:tab/>
      </w:r>
      <w:r w:rsidR="0095510C">
        <w:rPr>
          <w:sz w:val="24"/>
        </w:rPr>
        <w:tab/>
      </w:r>
      <w:r w:rsidR="0095510C">
        <w:rPr>
          <w:sz w:val="24"/>
        </w:rPr>
        <w:tab/>
      </w:r>
      <w:r w:rsidR="0095510C">
        <w:rPr>
          <w:sz w:val="24"/>
        </w:rPr>
        <w:tab/>
      </w:r>
      <w:r w:rsidR="0095510C">
        <w:rPr>
          <w:sz w:val="24"/>
        </w:rPr>
        <w:tab/>
      </w:r>
      <w:r w:rsidRPr="0095510C">
        <w:rPr>
          <w:b/>
          <w:bCs/>
          <w:sz w:val="24"/>
        </w:rPr>
        <w:t>[8 marks]</w:t>
      </w:r>
    </w:p>
    <w:p w:rsidR="009907B6" w:rsidRPr="0095510C" w:rsidRDefault="009907B6" w:rsidP="009907B6">
      <w:pPr>
        <w:rPr>
          <w:sz w:val="24"/>
        </w:rPr>
      </w:pPr>
    </w:p>
    <w:p w:rsidR="009907B6" w:rsidRPr="0095510C" w:rsidRDefault="0095510C" w:rsidP="009907B6">
      <w:pPr>
        <w:rPr>
          <w:sz w:val="24"/>
        </w:rPr>
      </w:pPr>
      <w:r>
        <w:rPr>
          <w:sz w:val="24"/>
        </w:rPr>
        <w:t xml:space="preserve">If your </w:t>
      </w:r>
      <w:r w:rsidR="009907B6" w:rsidRPr="0095510C">
        <w:rPr>
          <w:sz w:val="24"/>
        </w:rPr>
        <w:t>work is not yet good enough for you to be able to answer this question convincingly, rewrite a paragraph so that it is.</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lastRenderedPageBreak/>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5733C0" w:rsidRDefault="005733C0" w:rsidP="005733C0">
      <w:pPr>
        <w:rPr>
          <w:sz w:val="24"/>
          <w:lang w:val="en-US"/>
        </w:rPr>
      </w:pPr>
      <w:r>
        <w:rPr>
          <w:sz w:val="24"/>
          <w:lang w:val="en-US"/>
        </w:rPr>
        <w:t>___________________________________________________________________________</w:t>
      </w:r>
    </w:p>
    <w:p w:rsidR="007C1751" w:rsidRPr="00CC3C74" w:rsidRDefault="007C1751" w:rsidP="006F7269">
      <w:pPr>
        <w:jc w:val="both"/>
        <w:rPr>
          <w:b/>
          <w:sz w:val="20"/>
          <w:szCs w:val="24"/>
          <w:lang w:val="en-US"/>
        </w:rPr>
      </w:pPr>
      <w:r w:rsidRPr="00CC3C74">
        <w:rPr>
          <w:b/>
          <w:sz w:val="20"/>
          <w:szCs w:val="24"/>
          <w:lang w:val="en-US"/>
        </w:rPr>
        <w:lastRenderedPageBreak/>
        <w:t>Answers</w:t>
      </w:r>
    </w:p>
    <w:p w:rsidR="007C1751" w:rsidRPr="0070749D" w:rsidRDefault="007C1751" w:rsidP="006F7269">
      <w:pPr>
        <w:jc w:val="both"/>
        <w:rPr>
          <w:b/>
          <w:sz w:val="20"/>
          <w:szCs w:val="24"/>
          <w:lang w:val="en-US"/>
        </w:rPr>
      </w:pPr>
      <w:r w:rsidRPr="0070749D">
        <w:rPr>
          <w:b/>
          <w:sz w:val="20"/>
          <w:szCs w:val="24"/>
          <w:lang w:val="en-US"/>
        </w:rPr>
        <w:t>Task One</w:t>
      </w:r>
    </w:p>
    <w:p w:rsidR="007C1751" w:rsidRPr="0070749D" w:rsidRDefault="007C1751" w:rsidP="007C1751">
      <w:pPr>
        <w:jc w:val="center"/>
        <w:rPr>
          <w:sz w:val="20"/>
          <w:szCs w:val="24"/>
          <w:lang w:val="en-US"/>
        </w:rPr>
      </w:pPr>
      <w:r w:rsidRPr="0070749D">
        <w:rPr>
          <w:noProof/>
          <w:sz w:val="18"/>
          <w:lang w:eastAsia="en-GB"/>
        </w:rPr>
        <w:drawing>
          <wp:inline distT="0" distB="0" distL="0" distR="0" wp14:anchorId="77CCA5FD" wp14:editId="25C9186A">
            <wp:extent cx="4286256" cy="24871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509" t="12485" r="12701" b="10330"/>
                    <a:stretch/>
                  </pic:blipFill>
                  <pic:spPr bwMode="auto">
                    <a:xfrm>
                      <a:off x="0" y="0"/>
                      <a:ext cx="4286642" cy="2487392"/>
                    </a:xfrm>
                    <a:prstGeom prst="rect">
                      <a:avLst/>
                    </a:prstGeom>
                    <a:ln>
                      <a:noFill/>
                    </a:ln>
                    <a:extLst>
                      <a:ext uri="{53640926-AAD7-44D8-BBD7-CCE9431645EC}">
                        <a14:shadowObscured xmlns:a14="http://schemas.microsoft.com/office/drawing/2010/main"/>
                      </a:ext>
                    </a:extLst>
                  </pic:spPr>
                </pic:pic>
              </a:graphicData>
            </a:graphic>
          </wp:inline>
        </w:drawing>
      </w:r>
    </w:p>
    <w:p w:rsidR="007F06C7" w:rsidRPr="00CC3C74" w:rsidRDefault="007F06C7" w:rsidP="00CC3C74">
      <w:pPr>
        <w:rPr>
          <w:sz w:val="20"/>
          <w:szCs w:val="20"/>
          <w:lang w:val="en-US"/>
        </w:rPr>
      </w:pPr>
      <w:r w:rsidRPr="00CC3C74">
        <w:rPr>
          <w:b/>
          <w:sz w:val="20"/>
          <w:szCs w:val="20"/>
          <w:lang w:val="en-US"/>
        </w:rPr>
        <w:t>Perpetual</w:t>
      </w:r>
      <w:r w:rsidR="00CC3C74" w:rsidRPr="00CC3C74">
        <w:rPr>
          <w:b/>
          <w:sz w:val="20"/>
          <w:szCs w:val="20"/>
          <w:lang w:val="en-US"/>
        </w:rPr>
        <w:t>:</w:t>
      </w:r>
      <w:r w:rsidR="00CC3C74" w:rsidRPr="00CC3C74">
        <w:rPr>
          <w:sz w:val="20"/>
          <w:szCs w:val="20"/>
          <w:lang w:val="en-US"/>
        </w:rPr>
        <w:t xml:space="preserve"> never ending or changing</w:t>
      </w:r>
    </w:p>
    <w:p w:rsidR="007F06C7" w:rsidRPr="00CC3C74" w:rsidRDefault="007F06C7" w:rsidP="00CC3C74">
      <w:pPr>
        <w:rPr>
          <w:sz w:val="20"/>
          <w:szCs w:val="20"/>
          <w:lang w:val="en-US"/>
        </w:rPr>
      </w:pPr>
      <w:r w:rsidRPr="00CC3C74">
        <w:rPr>
          <w:b/>
          <w:sz w:val="20"/>
          <w:szCs w:val="20"/>
          <w:lang w:val="en-US"/>
        </w:rPr>
        <w:t>Omnipresent</w:t>
      </w:r>
      <w:r w:rsidR="00CC3C74" w:rsidRPr="00CC3C74">
        <w:rPr>
          <w:b/>
          <w:sz w:val="20"/>
          <w:szCs w:val="20"/>
          <w:lang w:val="en-US"/>
        </w:rPr>
        <w:t>:</w:t>
      </w:r>
      <w:r w:rsidR="00CC3C74" w:rsidRPr="00CC3C74">
        <w:rPr>
          <w:sz w:val="20"/>
          <w:szCs w:val="20"/>
          <w:lang w:val="en-US"/>
        </w:rPr>
        <w:t xml:space="preserve"> </w:t>
      </w:r>
      <w:r w:rsidR="00CC3C74" w:rsidRPr="00CC3C74">
        <w:rPr>
          <w:rFonts w:cs="Arial"/>
          <w:color w:val="222222"/>
          <w:sz w:val="20"/>
          <w:szCs w:val="20"/>
          <w:shd w:val="clear" w:color="auto" w:fill="FFFFFF"/>
        </w:rPr>
        <w:t>widely or constantly encountered; widespread. Something that is everywhere, all the time.</w:t>
      </w:r>
    </w:p>
    <w:p w:rsidR="007F06C7" w:rsidRPr="00CC3C74" w:rsidRDefault="007F06C7" w:rsidP="00CC3C74">
      <w:pPr>
        <w:rPr>
          <w:sz w:val="20"/>
          <w:szCs w:val="20"/>
          <w:lang w:val="en-US"/>
        </w:rPr>
      </w:pPr>
      <w:r w:rsidRPr="00CC3C74">
        <w:rPr>
          <w:b/>
          <w:sz w:val="20"/>
          <w:szCs w:val="20"/>
          <w:lang w:val="en-US"/>
        </w:rPr>
        <w:t>Surveillance</w:t>
      </w:r>
      <w:r w:rsidR="00CC3C74" w:rsidRPr="00CC3C74">
        <w:rPr>
          <w:b/>
          <w:sz w:val="20"/>
          <w:szCs w:val="20"/>
          <w:lang w:val="en-US"/>
        </w:rPr>
        <w:t>:</w:t>
      </w:r>
      <w:r w:rsidR="00CC3C74" w:rsidRPr="00CC3C74">
        <w:rPr>
          <w:sz w:val="20"/>
          <w:szCs w:val="20"/>
          <w:lang w:val="en-US"/>
        </w:rPr>
        <w:t xml:space="preserve"> </w:t>
      </w:r>
      <w:r w:rsidR="00CC3C74" w:rsidRPr="00CC3C74">
        <w:rPr>
          <w:rFonts w:cs="Arial"/>
          <w:sz w:val="20"/>
          <w:szCs w:val="20"/>
          <w:shd w:val="clear" w:color="auto" w:fill="FFFFFF"/>
        </w:rPr>
        <w:t>close observation, especially of a suspected spy or criminal.</w:t>
      </w:r>
    </w:p>
    <w:p w:rsidR="007F06C7" w:rsidRPr="00CC3C74" w:rsidRDefault="007F06C7" w:rsidP="00CC3C74">
      <w:pPr>
        <w:rPr>
          <w:sz w:val="20"/>
          <w:szCs w:val="20"/>
          <w:lang w:val="en-US"/>
        </w:rPr>
      </w:pPr>
      <w:r w:rsidRPr="00CC3C74">
        <w:rPr>
          <w:b/>
          <w:sz w:val="20"/>
          <w:szCs w:val="20"/>
          <w:lang w:val="en-US"/>
        </w:rPr>
        <w:t>Propaganda</w:t>
      </w:r>
      <w:r w:rsidR="00CC3C74" w:rsidRPr="00CC3C74">
        <w:rPr>
          <w:b/>
          <w:sz w:val="20"/>
          <w:szCs w:val="20"/>
          <w:lang w:val="en-US"/>
        </w:rPr>
        <w:t>:</w:t>
      </w:r>
      <w:r w:rsidR="00CC3C74" w:rsidRPr="00CC3C74">
        <w:rPr>
          <w:rFonts w:cs="Arial"/>
          <w:sz w:val="20"/>
          <w:szCs w:val="20"/>
          <w:shd w:val="clear" w:color="auto" w:fill="FFFFFF"/>
        </w:rPr>
        <w:t xml:space="preserve"> information, especially of a biased or misleading nature, used to promote a political cause or point of view.</w:t>
      </w:r>
    </w:p>
    <w:p w:rsidR="007F06C7" w:rsidRPr="00CC3C74" w:rsidRDefault="007F06C7" w:rsidP="00CC3C74">
      <w:pPr>
        <w:rPr>
          <w:sz w:val="20"/>
          <w:szCs w:val="20"/>
          <w:lang w:val="en-US"/>
        </w:rPr>
      </w:pPr>
      <w:r w:rsidRPr="00CC3C74">
        <w:rPr>
          <w:b/>
          <w:sz w:val="20"/>
          <w:szCs w:val="20"/>
          <w:lang w:val="en-US"/>
        </w:rPr>
        <w:t>Province</w:t>
      </w:r>
      <w:r w:rsidR="00CC3C74" w:rsidRPr="00CC3C74">
        <w:rPr>
          <w:b/>
          <w:sz w:val="20"/>
          <w:szCs w:val="20"/>
          <w:lang w:val="en-US"/>
        </w:rPr>
        <w:t>:</w:t>
      </w:r>
      <w:r w:rsidR="00CC3C74" w:rsidRPr="00CC3C74">
        <w:rPr>
          <w:sz w:val="20"/>
          <w:szCs w:val="20"/>
          <w:lang w:val="en-US"/>
        </w:rPr>
        <w:t xml:space="preserve"> part of a country or empire.</w:t>
      </w:r>
    </w:p>
    <w:p w:rsidR="007F06C7" w:rsidRPr="00CC3C74" w:rsidRDefault="007F06C7" w:rsidP="00CC3C74">
      <w:pPr>
        <w:rPr>
          <w:sz w:val="20"/>
          <w:szCs w:val="20"/>
          <w:lang w:val="en-US"/>
        </w:rPr>
      </w:pPr>
      <w:r w:rsidRPr="00CC3C74">
        <w:rPr>
          <w:b/>
          <w:sz w:val="20"/>
          <w:szCs w:val="20"/>
          <w:lang w:val="en-US"/>
        </w:rPr>
        <w:t>Persecute</w:t>
      </w:r>
      <w:r w:rsidR="00CC3C74" w:rsidRPr="00CC3C74">
        <w:rPr>
          <w:b/>
          <w:sz w:val="20"/>
          <w:szCs w:val="20"/>
          <w:lang w:val="en-US"/>
        </w:rPr>
        <w:t>:</w:t>
      </w:r>
      <w:r w:rsidR="00CC3C74" w:rsidRPr="00CC3C74">
        <w:rPr>
          <w:sz w:val="20"/>
          <w:szCs w:val="20"/>
          <w:lang w:val="en-US"/>
        </w:rPr>
        <w:t xml:space="preserve"> treat someone poorly because of their race or political or religious beliefs.</w:t>
      </w:r>
    </w:p>
    <w:p w:rsidR="007F06C7" w:rsidRPr="00CC3C74" w:rsidRDefault="007F06C7" w:rsidP="00CC3C74">
      <w:pPr>
        <w:rPr>
          <w:sz w:val="20"/>
          <w:szCs w:val="20"/>
          <w:lang w:val="en-US"/>
        </w:rPr>
      </w:pPr>
      <w:r w:rsidRPr="00CC3C74">
        <w:rPr>
          <w:b/>
          <w:sz w:val="20"/>
          <w:szCs w:val="20"/>
          <w:lang w:val="en-US"/>
        </w:rPr>
        <w:t>Cult of personality</w:t>
      </w:r>
      <w:r w:rsidR="00CC3C74" w:rsidRPr="00CC3C74">
        <w:rPr>
          <w:b/>
          <w:sz w:val="20"/>
          <w:szCs w:val="20"/>
          <w:lang w:val="en-US"/>
        </w:rPr>
        <w:t>:</w:t>
      </w:r>
      <w:r w:rsidR="00CC3C74" w:rsidRPr="00CC3C74">
        <w:rPr>
          <w:sz w:val="20"/>
          <w:szCs w:val="20"/>
          <w:lang w:val="en-US"/>
        </w:rPr>
        <w:t xml:space="preserve"> </w:t>
      </w:r>
      <w:r w:rsidR="00CC3C74" w:rsidRPr="00CC3C74">
        <w:rPr>
          <w:spacing w:val="3"/>
          <w:sz w:val="20"/>
          <w:szCs w:val="20"/>
          <w:shd w:val="clear" w:color="auto" w:fill="FFFFFF"/>
        </w:rPr>
        <w:t>a situation in which a public figure (such as a political leader) is deliberately presented to the people of a country as a great person who should be admired and loved</w:t>
      </w:r>
      <w:r w:rsidR="00CC3C74">
        <w:rPr>
          <w:spacing w:val="3"/>
          <w:sz w:val="20"/>
          <w:szCs w:val="20"/>
          <w:shd w:val="clear" w:color="auto" w:fill="FFFFFF"/>
        </w:rPr>
        <w:t>.</w:t>
      </w:r>
    </w:p>
    <w:p w:rsidR="007F06C7" w:rsidRPr="00CC3C74" w:rsidRDefault="007F06C7" w:rsidP="00CC3C74">
      <w:pPr>
        <w:rPr>
          <w:sz w:val="20"/>
          <w:szCs w:val="20"/>
          <w:lang w:val="en-US"/>
        </w:rPr>
      </w:pPr>
      <w:r w:rsidRPr="00CC3C74">
        <w:rPr>
          <w:b/>
          <w:sz w:val="20"/>
          <w:szCs w:val="20"/>
          <w:lang w:val="en-US"/>
        </w:rPr>
        <w:t>Diligent</w:t>
      </w:r>
      <w:r w:rsidR="00CC3C74" w:rsidRPr="00CC3C74">
        <w:rPr>
          <w:b/>
          <w:sz w:val="20"/>
          <w:szCs w:val="20"/>
          <w:lang w:val="en-US"/>
        </w:rPr>
        <w:t>:</w:t>
      </w:r>
      <w:r w:rsidR="00CC3C74" w:rsidRPr="00CC3C74">
        <w:rPr>
          <w:sz w:val="20"/>
          <w:szCs w:val="20"/>
          <w:lang w:val="en-US"/>
        </w:rPr>
        <w:t xml:space="preserve"> </w:t>
      </w:r>
      <w:r w:rsidR="00CC3C74" w:rsidRPr="00CC3C74">
        <w:rPr>
          <w:rFonts w:cs="Arial"/>
          <w:sz w:val="20"/>
          <w:szCs w:val="20"/>
          <w:shd w:val="clear" w:color="auto" w:fill="FFFFFF"/>
        </w:rPr>
        <w:t>having or showing care and conscientiousness in one's work or duties</w:t>
      </w:r>
      <w:r w:rsidR="00CC3C74">
        <w:rPr>
          <w:rFonts w:cs="Arial"/>
          <w:sz w:val="20"/>
          <w:szCs w:val="20"/>
          <w:shd w:val="clear" w:color="auto" w:fill="FFFFFF"/>
        </w:rPr>
        <w:t>.</w:t>
      </w:r>
    </w:p>
    <w:p w:rsidR="007F06C7" w:rsidRDefault="007F06C7" w:rsidP="007C1751">
      <w:pPr>
        <w:rPr>
          <w:b/>
          <w:sz w:val="20"/>
          <w:szCs w:val="24"/>
          <w:lang w:val="en-US"/>
        </w:rPr>
      </w:pPr>
    </w:p>
    <w:p w:rsidR="007C1751" w:rsidRPr="0070749D" w:rsidRDefault="007C1751" w:rsidP="007C1751">
      <w:pPr>
        <w:rPr>
          <w:b/>
          <w:sz w:val="20"/>
          <w:szCs w:val="24"/>
          <w:lang w:val="en-US"/>
        </w:rPr>
      </w:pPr>
      <w:r w:rsidRPr="0070749D">
        <w:rPr>
          <w:b/>
          <w:sz w:val="20"/>
          <w:szCs w:val="24"/>
          <w:lang w:val="en-US"/>
        </w:rPr>
        <w:t>Task Three</w:t>
      </w:r>
    </w:p>
    <w:p w:rsidR="007C1751" w:rsidRPr="0070749D" w:rsidRDefault="007C1751" w:rsidP="007C1751">
      <w:pPr>
        <w:pStyle w:val="ListParagraph"/>
        <w:numPr>
          <w:ilvl w:val="0"/>
          <w:numId w:val="2"/>
        </w:numPr>
        <w:rPr>
          <w:rFonts w:cs="Arial"/>
          <w:color w:val="000000"/>
          <w:sz w:val="20"/>
          <w:szCs w:val="24"/>
          <w:shd w:val="clear" w:color="auto" w:fill="FFFFFF"/>
        </w:rPr>
      </w:pPr>
      <w:r w:rsidRPr="0070749D">
        <w:rPr>
          <w:rFonts w:cs="Arial"/>
          <w:color w:val="000000"/>
          <w:sz w:val="20"/>
          <w:szCs w:val="24"/>
          <w:shd w:val="clear" w:color="auto" w:fill="FFFFFF"/>
        </w:rPr>
        <w:t>Victory Mansions</w:t>
      </w:r>
    </w:p>
    <w:p w:rsidR="007C1751" w:rsidRPr="0070749D" w:rsidRDefault="007C1751" w:rsidP="007C1751">
      <w:pPr>
        <w:pStyle w:val="ListParagraph"/>
        <w:numPr>
          <w:ilvl w:val="0"/>
          <w:numId w:val="2"/>
        </w:numPr>
        <w:rPr>
          <w:rFonts w:cs="Arial"/>
          <w:color w:val="000000"/>
          <w:sz w:val="20"/>
          <w:szCs w:val="24"/>
          <w:shd w:val="clear" w:color="auto" w:fill="FFFFFF"/>
        </w:rPr>
      </w:pPr>
      <w:r w:rsidRPr="0070749D">
        <w:rPr>
          <w:rFonts w:cs="Arial"/>
          <w:color w:val="000000"/>
          <w:sz w:val="20"/>
          <w:szCs w:val="24"/>
          <w:shd w:val="clear" w:color="auto" w:fill="FFFFFF"/>
        </w:rPr>
        <w:t>Boiled cabbage and old rag mats</w:t>
      </w:r>
    </w:p>
    <w:p w:rsidR="007C1751" w:rsidRPr="0070749D" w:rsidRDefault="007C1751" w:rsidP="007C1751">
      <w:pPr>
        <w:pStyle w:val="ListParagraph"/>
        <w:numPr>
          <w:ilvl w:val="0"/>
          <w:numId w:val="2"/>
        </w:numPr>
        <w:rPr>
          <w:rFonts w:cs="Arial"/>
          <w:color w:val="000000"/>
          <w:sz w:val="20"/>
          <w:szCs w:val="24"/>
          <w:shd w:val="clear" w:color="auto" w:fill="FFFFFF"/>
        </w:rPr>
      </w:pPr>
      <w:r w:rsidRPr="0070749D">
        <w:rPr>
          <w:rFonts w:cs="Arial"/>
          <w:color w:val="000000"/>
          <w:sz w:val="20"/>
          <w:szCs w:val="24"/>
          <w:shd w:val="clear" w:color="auto" w:fill="FFFFFF"/>
        </w:rPr>
        <w:t>The lift – there was rationed electricity during the day</w:t>
      </w:r>
    </w:p>
    <w:p w:rsidR="007C1751" w:rsidRPr="0070749D" w:rsidRDefault="007C1751" w:rsidP="007C1751">
      <w:pPr>
        <w:pStyle w:val="ListParagraph"/>
        <w:numPr>
          <w:ilvl w:val="0"/>
          <w:numId w:val="2"/>
        </w:numPr>
        <w:rPr>
          <w:rFonts w:cs="Arial"/>
          <w:color w:val="000000"/>
          <w:sz w:val="20"/>
          <w:szCs w:val="24"/>
          <w:shd w:val="clear" w:color="auto" w:fill="FFFFFF"/>
        </w:rPr>
      </w:pPr>
      <w:r w:rsidRPr="0070749D">
        <w:rPr>
          <w:rFonts w:cs="Arial"/>
          <w:color w:val="000000"/>
          <w:sz w:val="20"/>
          <w:szCs w:val="24"/>
          <w:shd w:val="clear" w:color="auto" w:fill="FFFFFF"/>
        </w:rPr>
        <w:t>BIG BROTHER IS WATCHING YOU</w:t>
      </w:r>
    </w:p>
    <w:p w:rsidR="007C1751" w:rsidRPr="0070749D" w:rsidRDefault="001D4DB3" w:rsidP="001D4DB3">
      <w:pPr>
        <w:pStyle w:val="ListParagraph"/>
        <w:numPr>
          <w:ilvl w:val="0"/>
          <w:numId w:val="2"/>
        </w:numPr>
        <w:rPr>
          <w:rFonts w:cs="Arial"/>
          <w:color w:val="000000"/>
          <w:sz w:val="20"/>
          <w:szCs w:val="24"/>
          <w:shd w:val="clear" w:color="auto" w:fill="FFFFFF"/>
        </w:rPr>
      </w:pPr>
      <w:r w:rsidRPr="0070749D">
        <w:rPr>
          <w:rFonts w:cs="Arial"/>
          <w:color w:val="000000"/>
          <w:sz w:val="20"/>
          <w:szCs w:val="24"/>
          <w:shd w:val="clear" w:color="auto" w:fill="FFFFFF"/>
        </w:rPr>
        <w:t>Windy, no colour in anything, torn posters</w:t>
      </w:r>
    </w:p>
    <w:p w:rsidR="007C1751" w:rsidRPr="0070749D" w:rsidRDefault="001D4DB3" w:rsidP="007C1751">
      <w:pPr>
        <w:pStyle w:val="ListParagraph"/>
        <w:numPr>
          <w:ilvl w:val="0"/>
          <w:numId w:val="2"/>
        </w:numPr>
        <w:rPr>
          <w:rFonts w:cs="Arial"/>
          <w:color w:val="000000"/>
          <w:sz w:val="20"/>
          <w:szCs w:val="24"/>
          <w:shd w:val="clear" w:color="auto" w:fill="FFFFFF"/>
        </w:rPr>
      </w:pPr>
      <w:r w:rsidRPr="0070749D">
        <w:rPr>
          <w:rFonts w:cs="Arial"/>
          <w:color w:val="000000"/>
          <w:sz w:val="20"/>
          <w:szCs w:val="24"/>
          <w:shd w:val="clear" w:color="auto" w:fill="FFFFFF"/>
        </w:rPr>
        <w:t>The man on the poster/ the telescreen (either answer is right!)</w:t>
      </w:r>
    </w:p>
    <w:p w:rsidR="007C1751" w:rsidRPr="0070749D" w:rsidRDefault="001D4DB3" w:rsidP="007C1751">
      <w:pPr>
        <w:pStyle w:val="ListParagraph"/>
        <w:numPr>
          <w:ilvl w:val="0"/>
          <w:numId w:val="2"/>
        </w:numPr>
        <w:rPr>
          <w:rFonts w:cs="Arial"/>
          <w:color w:val="000000"/>
          <w:sz w:val="20"/>
          <w:szCs w:val="24"/>
          <w:shd w:val="clear" w:color="auto" w:fill="FFFFFF"/>
        </w:rPr>
      </w:pPr>
      <w:r w:rsidRPr="0070749D">
        <w:rPr>
          <w:rFonts w:cs="Arial"/>
          <w:color w:val="000000"/>
          <w:sz w:val="20"/>
          <w:szCs w:val="24"/>
          <w:shd w:val="clear" w:color="auto" w:fill="FFFFFF"/>
        </w:rPr>
        <w:t>The Ministry of Truth</w:t>
      </w:r>
    </w:p>
    <w:p w:rsidR="007C1751" w:rsidRPr="0070749D" w:rsidRDefault="001D4DB3" w:rsidP="007C1751">
      <w:pPr>
        <w:pStyle w:val="ListParagraph"/>
        <w:numPr>
          <w:ilvl w:val="0"/>
          <w:numId w:val="2"/>
        </w:numPr>
        <w:rPr>
          <w:rFonts w:cs="Arial"/>
          <w:color w:val="000000"/>
          <w:sz w:val="20"/>
          <w:szCs w:val="24"/>
          <w:shd w:val="clear" w:color="auto" w:fill="FFFFFF"/>
        </w:rPr>
      </w:pPr>
      <w:r w:rsidRPr="0070749D">
        <w:rPr>
          <w:rFonts w:cs="Arial"/>
          <w:color w:val="000000"/>
          <w:sz w:val="20"/>
          <w:szCs w:val="24"/>
          <w:shd w:val="clear" w:color="auto" w:fill="FFFFFF"/>
        </w:rPr>
        <w:t>War is Peace; Freedom is Slavery; Ignorance is Strength</w:t>
      </w:r>
    </w:p>
    <w:p w:rsidR="001D4DB3" w:rsidRPr="0070749D" w:rsidRDefault="001D4DB3" w:rsidP="007C1751">
      <w:pPr>
        <w:pStyle w:val="ListParagraph"/>
        <w:numPr>
          <w:ilvl w:val="0"/>
          <w:numId w:val="2"/>
        </w:numPr>
        <w:rPr>
          <w:rFonts w:cs="Arial"/>
          <w:color w:val="000000"/>
          <w:sz w:val="20"/>
          <w:szCs w:val="24"/>
          <w:shd w:val="clear" w:color="auto" w:fill="FFFFFF"/>
        </w:rPr>
      </w:pPr>
      <w:r w:rsidRPr="0070749D">
        <w:rPr>
          <w:rFonts w:cs="Arial"/>
          <w:color w:val="000000"/>
          <w:sz w:val="20"/>
          <w:szCs w:val="24"/>
          <w:shd w:val="clear" w:color="auto" w:fill="FFFFFF"/>
        </w:rPr>
        <w:t>Ministry of Love, Ministry of Peace, Ministry of Ministry of Plenty</w:t>
      </w:r>
    </w:p>
    <w:p w:rsidR="007C1751" w:rsidRPr="0070749D" w:rsidRDefault="001D4DB3" w:rsidP="007C1751">
      <w:pPr>
        <w:pStyle w:val="ListParagraph"/>
        <w:numPr>
          <w:ilvl w:val="0"/>
          <w:numId w:val="2"/>
        </w:numPr>
        <w:rPr>
          <w:rFonts w:cs="Arial"/>
          <w:color w:val="000000"/>
          <w:sz w:val="20"/>
          <w:szCs w:val="24"/>
          <w:shd w:val="clear" w:color="auto" w:fill="FFFFFF"/>
        </w:rPr>
      </w:pPr>
      <w:r w:rsidRPr="0070749D">
        <w:rPr>
          <w:rFonts w:cs="Arial"/>
          <w:color w:val="000000"/>
          <w:sz w:val="20"/>
          <w:szCs w:val="24"/>
          <w:shd w:val="clear" w:color="auto" w:fill="FFFFFF"/>
        </w:rPr>
        <w:t>Works around wars</w:t>
      </w:r>
    </w:p>
    <w:p w:rsidR="007C1751" w:rsidRDefault="007C1751" w:rsidP="007C1751">
      <w:pPr>
        <w:rPr>
          <w:sz w:val="20"/>
          <w:szCs w:val="24"/>
          <w:lang w:val="en-US"/>
        </w:rPr>
      </w:pPr>
    </w:p>
    <w:p w:rsidR="00CA0B16" w:rsidRDefault="00CA0B16" w:rsidP="007C1751">
      <w:pPr>
        <w:rPr>
          <w:sz w:val="20"/>
          <w:szCs w:val="24"/>
          <w:lang w:val="en-US"/>
        </w:rPr>
      </w:pPr>
    </w:p>
    <w:p w:rsidR="00CA0B16" w:rsidRPr="0070749D" w:rsidRDefault="00CA0B16" w:rsidP="007C1751">
      <w:pPr>
        <w:rPr>
          <w:sz w:val="20"/>
          <w:szCs w:val="24"/>
          <w:lang w:val="en-US"/>
        </w:rPr>
      </w:pPr>
    </w:p>
    <w:p w:rsidR="0070749D" w:rsidRDefault="00D56336" w:rsidP="007C1751">
      <w:pPr>
        <w:rPr>
          <w:b/>
          <w:sz w:val="20"/>
          <w:szCs w:val="24"/>
          <w:lang w:val="en-US"/>
        </w:rPr>
      </w:pPr>
      <w:r>
        <w:rPr>
          <w:b/>
          <w:sz w:val="20"/>
          <w:szCs w:val="24"/>
          <w:lang w:val="en-US"/>
        </w:rPr>
        <w:lastRenderedPageBreak/>
        <w:t>Task Five</w:t>
      </w:r>
    </w:p>
    <w:tbl>
      <w:tblPr>
        <w:tblStyle w:val="TableGrid"/>
        <w:tblW w:w="0" w:type="auto"/>
        <w:tblLook w:val="04A0" w:firstRow="1" w:lastRow="0" w:firstColumn="1" w:lastColumn="0" w:noHBand="0" w:noVBand="1"/>
      </w:tblPr>
      <w:tblGrid>
        <w:gridCol w:w="9016"/>
      </w:tblGrid>
      <w:tr w:rsidR="00D0527E" w:rsidTr="00D0527E">
        <w:tc>
          <w:tcPr>
            <w:tcW w:w="9016" w:type="dxa"/>
          </w:tcPr>
          <w:p w:rsidR="00D0527E" w:rsidRDefault="00D0527E" w:rsidP="00D0527E">
            <w:pPr>
              <w:rPr>
                <w:sz w:val="20"/>
                <w:szCs w:val="24"/>
                <w:lang w:val="en-US"/>
              </w:rPr>
            </w:pPr>
            <w:r>
              <w:rPr>
                <w:sz w:val="20"/>
                <w:szCs w:val="24"/>
                <w:lang w:val="en-US"/>
              </w:rPr>
              <w:t>The beginning – what is focused on and why?</w:t>
            </w:r>
          </w:p>
          <w:p w:rsidR="00D0527E" w:rsidRDefault="00D0527E" w:rsidP="00D0527E">
            <w:pPr>
              <w:rPr>
                <w:sz w:val="20"/>
                <w:szCs w:val="24"/>
                <w:lang w:val="en-US"/>
              </w:rPr>
            </w:pPr>
            <w:r>
              <w:rPr>
                <w:sz w:val="20"/>
                <w:szCs w:val="24"/>
                <w:lang w:val="en-US"/>
              </w:rPr>
              <w:t>The end – what is focused on and why?</w:t>
            </w:r>
          </w:p>
          <w:p w:rsidR="00D0527E" w:rsidRDefault="00D0527E" w:rsidP="00D0527E">
            <w:pPr>
              <w:rPr>
                <w:sz w:val="20"/>
                <w:szCs w:val="24"/>
                <w:lang w:val="en-US"/>
              </w:rPr>
            </w:pPr>
            <w:r>
              <w:rPr>
                <w:sz w:val="20"/>
                <w:szCs w:val="24"/>
                <w:lang w:val="en-US"/>
              </w:rPr>
              <w:t>Is there a cyclical structure? Do the beginning and end mirror each other? Why?</w:t>
            </w:r>
          </w:p>
          <w:p w:rsidR="00D0527E" w:rsidRPr="00D56336" w:rsidRDefault="00D0527E" w:rsidP="00D0527E">
            <w:pPr>
              <w:rPr>
                <w:sz w:val="20"/>
                <w:szCs w:val="24"/>
                <w:lang w:val="en-US"/>
              </w:rPr>
            </w:pPr>
            <w:r>
              <w:rPr>
                <w:sz w:val="20"/>
                <w:szCs w:val="24"/>
                <w:lang w:val="en-US"/>
              </w:rPr>
              <w:t>Shifts in time, place, narrator, focus…</w:t>
            </w:r>
          </w:p>
          <w:p w:rsidR="00D0527E" w:rsidRDefault="00D0527E" w:rsidP="007C1751">
            <w:pPr>
              <w:rPr>
                <w:sz w:val="20"/>
                <w:szCs w:val="24"/>
                <w:lang w:val="en-US"/>
              </w:rPr>
            </w:pPr>
          </w:p>
        </w:tc>
      </w:tr>
    </w:tbl>
    <w:p w:rsidR="00D0527E" w:rsidRDefault="00D0527E" w:rsidP="007C1751">
      <w:pPr>
        <w:rPr>
          <w:sz w:val="20"/>
          <w:szCs w:val="24"/>
          <w:lang w:val="en-US"/>
        </w:rPr>
      </w:pPr>
    </w:p>
    <w:tbl>
      <w:tblPr>
        <w:tblStyle w:val="TableGrid"/>
        <w:tblW w:w="0" w:type="auto"/>
        <w:tblLook w:val="04A0" w:firstRow="1" w:lastRow="0" w:firstColumn="1" w:lastColumn="0" w:noHBand="0" w:noVBand="1"/>
      </w:tblPr>
      <w:tblGrid>
        <w:gridCol w:w="1696"/>
        <w:gridCol w:w="7320"/>
      </w:tblGrid>
      <w:tr w:rsidR="002824B5" w:rsidTr="008D12A1">
        <w:tc>
          <w:tcPr>
            <w:tcW w:w="1696" w:type="dxa"/>
            <w:shd w:val="clear" w:color="auto" w:fill="000000" w:themeFill="text1"/>
          </w:tcPr>
          <w:p w:rsidR="002824B5" w:rsidRPr="002824B5" w:rsidRDefault="002824B5" w:rsidP="008D12A1">
            <w:pPr>
              <w:jc w:val="center"/>
              <w:rPr>
                <w:b/>
                <w:color w:val="FFFFFF" w:themeColor="background1"/>
                <w:sz w:val="20"/>
                <w:szCs w:val="20"/>
                <w:highlight w:val="black"/>
                <w:shd w:val="clear" w:color="auto" w:fill="FFFFFF"/>
              </w:rPr>
            </w:pPr>
            <w:r w:rsidRPr="002824B5">
              <w:rPr>
                <w:b/>
                <w:color w:val="FFFFFF" w:themeColor="background1"/>
                <w:sz w:val="20"/>
                <w:szCs w:val="20"/>
                <w:highlight w:val="black"/>
                <w:shd w:val="clear" w:color="auto" w:fill="FFFFFF"/>
              </w:rPr>
              <w:t>Technique</w:t>
            </w:r>
          </w:p>
        </w:tc>
        <w:tc>
          <w:tcPr>
            <w:tcW w:w="7320" w:type="dxa"/>
            <w:shd w:val="clear" w:color="auto" w:fill="000000" w:themeFill="text1"/>
          </w:tcPr>
          <w:p w:rsidR="002824B5" w:rsidRPr="002824B5" w:rsidRDefault="002824B5" w:rsidP="008D12A1">
            <w:pPr>
              <w:jc w:val="center"/>
              <w:rPr>
                <w:b/>
                <w:color w:val="FFFFFF" w:themeColor="background1"/>
                <w:sz w:val="20"/>
                <w:szCs w:val="20"/>
                <w:highlight w:val="black"/>
                <w:shd w:val="clear" w:color="auto" w:fill="FFFFFF"/>
              </w:rPr>
            </w:pPr>
            <w:r w:rsidRPr="002824B5">
              <w:rPr>
                <w:b/>
                <w:color w:val="FFFFFF" w:themeColor="background1"/>
                <w:sz w:val="20"/>
                <w:szCs w:val="20"/>
                <w:highlight w:val="black"/>
                <w:shd w:val="clear" w:color="auto" w:fill="FFFFFF"/>
              </w:rPr>
              <w:t>Definition</w:t>
            </w:r>
          </w:p>
        </w:tc>
      </w:tr>
      <w:tr w:rsidR="002824B5" w:rsidTr="008D12A1">
        <w:trPr>
          <w:trHeight w:val="850"/>
        </w:trPr>
        <w:tc>
          <w:tcPr>
            <w:tcW w:w="1696" w:type="dxa"/>
            <w:vAlign w:val="center"/>
          </w:tcPr>
          <w:p w:rsidR="002824B5" w:rsidRPr="002824B5" w:rsidRDefault="002824B5" w:rsidP="008D12A1">
            <w:pPr>
              <w:jc w:val="center"/>
              <w:rPr>
                <w:rFonts w:asciiTheme="majorHAnsi" w:hAnsiTheme="majorHAnsi"/>
                <w:sz w:val="20"/>
                <w:szCs w:val="20"/>
                <w:shd w:val="clear" w:color="auto" w:fill="FFFFFF"/>
              </w:rPr>
            </w:pPr>
            <w:r w:rsidRPr="002824B5">
              <w:rPr>
                <w:rFonts w:asciiTheme="majorHAnsi" w:hAnsiTheme="majorHAnsi"/>
                <w:sz w:val="20"/>
                <w:szCs w:val="20"/>
                <w:shd w:val="clear" w:color="auto" w:fill="FFFFFF"/>
              </w:rPr>
              <w:t>Analepsis</w:t>
            </w:r>
          </w:p>
        </w:tc>
        <w:tc>
          <w:tcPr>
            <w:tcW w:w="7320" w:type="dxa"/>
            <w:vAlign w:val="center"/>
          </w:tcPr>
          <w:p w:rsidR="002824B5" w:rsidRPr="002824B5" w:rsidRDefault="002824B5" w:rsidP="008D12A1">
            <w:pPr>
              <w:jc w:val="center"/>
              <w:rPr>
                <w:rFonts w:asciiTheme="majorHAnsi" w:hAnsiTheme="majorHAnsi"/>
                <w:sz w:val="20"/>
                <w:szCs w:val="20"/>
                <w:shd w:val="clear" w:color="auto" w:fill="FFFFFF"/>
              </w:rPr>
            </w:pPr>
            <w:r w:rsidRPr="002824B5">
              <w:rPr>
                <w:rFonts w:asciiTheme="majorHAnsi" w:hAnsiTheme="majorHAnsi"/>
                <w:sz w:val="20"/>
                <w:szCs w:val="20"/>
                <w:shd w:val="clear" w:color="auto" w:fill="FFFFFF"/>
              </w:rPr>
              <w:t xml:space="preserve">Flashback: </w:t>
            </w:r>
            <w:r w:rsidRPr="002824B5">
              <w:rPr>
                <w:rFonts w:asciiTheme="majorHAnsi" w:hAnsiTheme="majorHAnsi" w:cs="Arial"/>
                <w:sz w:val="20"/>
                <w:szCs w:val="20"/>
                <w:shd w:val="clear" w:color="auto" w:fill="FFFFFF"/>
              </w:rPr>
              <w:t>a past event is narrated at a point later than its chronological place in a story.</w:t>
            </w:r>
          </w:p>
        </w:tc>
      </w:tr>
      <w:tr w:rsidR="002824B5" w:rsidTr="008D12A1">
        <w:trPr>
          <w:trHeight w:val="850"/>
        </w:trPr>
        <w:tc>
          <w:tcPr>
            <w:tcW w:w="1696" w:type="dxa"/>
            <w:vAlign w:val="center"/>
          </w:tcPr>
          <w:p w:rsidR="002824B5" w:rsidRPr="002824B5" w:rsidRDefault="002824B5" w:rsidP="008D12A1">
            <w:pPr>
              <w:jc w:val="center"/>
              <w:rPr>
                <w:rFonts w:asciiTheme="majorHAnsi" w:hAnsiTheme="majorHAnsi"/>
                <w:sz w:val="20"/>
                <w:szCs w:val="20"/>
                <w:shd w:val="clear" w:color="auto" w:fill="FFFFFF"/>
              </w:rPr>
            </w:pPr>
            <w:r w:rsidRPr="002824B5">
              <w:rPr>
                <w:rFonts w:asciiTheme="majorHAnsi" w:hAnsiTheme="majorHAnsi"/>
                <w:sz w:val="20"/>
                <w:szCs w:val="20"/>
                <w:shd w:val="clear" w:color="auto" w:fill="FFFFFF"/>
              </w:rPr>
              <w:t>Prolepsis</w:t>
            </w:r>
          </w:p>
        </w:tc>
        <w:tc>
          <w:tcPr>
            <w:tcW w:w="7320" w:type="dxa"/>
            <w:vAlign w:val="center"/>
          </w:tcPr>
          <w:p w:rsidR="002824B5" w:rsidRPr="002824B5" w:rsidRDefault="002824B5" w:rsidP="008D12A1">
            <w:pPr>
              <w:jc w:val="center"/>
              <w:rPr>
                <w:rFonts w:ascii="Calibri" w:hAnsi="Calibri"/>
                <w:sz w:val="20"/>
                <w:szCs w:val="20"/>
                <w:shd w:val="clear" w:color="auto" w:fill="FFFFFF"/>
              </w:rPr>
            </w:pPr>
            <w:r w:rsidRPr="002824B5">
              <w:rPr>
                <w:rFonts w:asciiTheme="majorHAnsi" w:hAnsiTheme="majorHAnsi"/>
                <w:sz w:val="20"/>
                <w:szCs w:val="20"/>
                <w:shd w:val="clear" w:color="auto" w:fill="FFFFFF"/>
              </w:rPr>
              <w:t xml:space="preserve">Flashforward: </w:t>
            </w:r>
            <w:r w:rsidRPr="002824B5">
              <w:rPr>
                <w:rFonts w:asciiTheme="majorHAnsi" w:hAnsiTheme="majorHAnsi" w:cs="Arial"/>
                <w:sz w:val="20"/>
                <w:szCs w:val="20"/>
                <w:shd w:val="clear" w:color="auto" w:fill="FFFFFF"/>
              </w:rPr>
              <w:t>the plot goes ahead of time; meaning a scene that interrupts and takes the narrative forward in time from the current time in the story.</w:t>
            </w:r>
          </w:p>
        </w:tc>
      </w:tr>
    </w:tbl>
    <w:p w:rsidR="00D0527E" w:rsidRPr="00D56336" w:rsidRDefault="00D0527E">
      <w:pPr>
        <w:rPr>
          <w:sz w:val="20"/>
          <w:szCs w:val="24"/>
          <w:lang w:val="en-US"/>
        </w:rPr>
      </w:pPr>
    </w:p>
    <w:sectPr w:rsidR="00D0527E" w:rsidRPr="00D563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F66A9"/>
    <w:multiLevelType w:val="hybridMultilevel"/>
    <w:tmpl w:val="7DEE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B0369"/>
    <w:multiLevelType w:val="hybridMultilevel"/>
    <w:tmpl w:val="0792B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34A03"/>
    <w:multiLevelType w:val="hybridMultilevel"/>
    <w:tmpl w:val="6896B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887A75"/>
    <w:multiLevelType w:val="hybridMultilevel"/>
    <w:tmpl w:val="713ED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D2685"/>
    <w:multiLevelType w:val="hybridMultilevel"/>
    <w:tmpl w:val="F7F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232CD"/>
    <w:multiLevelType w:val="hybridMultilevel"/>
    <w:tmpl w:val="3482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9258B"/>
    <w:multiLevelType w:val="hybridMultilevel"/>
    <w:tmpl w:val="FA7E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F62F2"/>
    <w:multiLevelType w:val="hybridMultilevel"/>
    <w:tmpl w:val="312E10C6"/>
    <w:lvl w:ilvl="0" w:tplc="7DE8B066">
      <w:start w:val="1"/>
      <w:numFmt w:val="bullet"/>
      <w:lvlText w:val="-"/>
      <w:lvlJc w:val="left"/>
      <w:pPr>
        <w:ind w:left="720" w:hanging="360"/>
      </w:pPr>
      <w:rPr>
        <w:rFonts w:ascii="MV Boli" w:eastAsiaTheme="minorHAnsi" w:hAnsi="MV Boli" w:cs="MV Bol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443DA2"/>
    <w:multiLevelType w:val="hybridMultilevel"/>
    <w:tmpl w:val="55B0A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593C3D"/>
    <w:multiLevelType w:val="hybridMultilevel"/>
    <w:tmpl w:val="6630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879D5"/>
    <w:multiLevelType w:val="hybridMultilevel"/>
    <w:tmpl w:val="788E61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7E7E"/>
    <w:multiLevelType w:val="hybridMultilevel"/>
    <w:tmpl w:val="BA04D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DF248E"/>
    <w:multiLevelType w:val="hybridMultilevel"/>
    <w:tmpl w:val="0E38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A106C1"/>
    <w:multiLevelType w:val="hybridMultilevel"/>
    <w:tmpl w:val="AD0E8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656763"/>
    <w:multiLevelType w:val="hybridMultilevel"/>
    <w:tmpl w:val="CD76E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130053"/>
    <w:multiLevelType w:val="hybridMultilevel"/>
    <w:tmpl w:val="34749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429B5"/>
    <w:multiLevelType w:val="hybridMultilevel"/>
    <w:tmpl w:val="BE3A7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1C695A"/>
    <w:multiLevelType w:val="hybridMultilevel"/>
    <w:tmpl w:val="C7FA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E57FA4"/>
    <w:multiLevelType w:val="hybridMultilevel"/>
    <w:tmpl w:val="010C6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1A6D77"/>
    <w:multiLevelType w:val="hybridMultilevel"/>
    <w:tmpl w:val="8DBE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0B3C3F"/>
    <w:multiLevelType w:val="hybridMultilevel"/>
    <w:tmpl w:val="DDC2E8DE"/>
    <w:lvl w:ilvl="0" w:tplc="7DE8B066">
      <w:start w:val="1"/>
      <w:numFmt w:val="bullet"/>
      <w:lvlText w:val="-"/>
      <w:lvlJc w:val="left"/>
      <w:pPr>
        <w:ind w:left="720" w:hanging="360"/>
      </w:pPr>
      <w:rPr>
        <w:rFonts w:ascii="MV Boli" w:eastAsiaTheme="minorHAnsi" w:hAnsi="MV Boli" w:cs="MV Bol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942AAA"/>
    <w:multiLevelType w:val="hybridMultilevel"/>
    <w:tmpl w:val="04CA2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B73026"/>
    <w:multiLevelType w:val="hybridMultilevel"/>
    <w:tmpl w:val="B5785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1B6BEF"/>
    <w:multiLevelType w:val="hybridMultilevel"/>
    <w:tmpl w:val="CD76E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DE0B6C"/>
    <w:multiLevelType w:val="hybridMultilevel"/>
    <w:tmpl w:val="D396D7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
  </w:num>
  <w:num w:numId="3">
    <w:abstractNumId w:val="20"/>
  </w:num>
  <w:num w:numId="4">
    <w:abstractNumId w:val="7"/>
  </w:num>
  <w:num w:numId="5">
    <w:abstractNumId w:val="21"/>
  </w:num>
  <w:num w:numId="6">
    <w:abstractNumId w:val="11"/>
  </w:num>
  <w:num w:numId="7">
    <w:abstractNumId w:val="24"/>
  </w:num>
  <w:num w:numId="8">
    <w:abstractNumId w:val="13"/>
  </w:num>
  <w:num w:numId="9">
    <w:abstractNumId w:val="16"/>
  </w:num>
  <w:num w:numId="10">
    <w:abstractNumId w:val="2"/>
  </w:num>
  <w:num w:numId="11">
    <w:abstractNumId w:val="10"/>
  </w:num>
  <w:num w:numId="12">
    <w:abstractNumId w:val="12"/>
  </w:num>
  <w:num w:numId="13">
    <w:abstractNumId w:val="22"/>
  </w:num>
  <w:num w:numId="14">
    <w:abstractNumId w:val="17"/>
  </w:num>
  <w:num w:numId="15">
    <w:abstractNumId w:val="8"/>
  </w:num>
  <w:num w:numId="16">
    <w:abstractNumId w:val="3"/>
  </w:num>
  <w:num w:numId="17">
    <w:abstractNumId w:val="9"/>
  </w:num>
  <w:num w:numId="18">
    <w:abstractNumId w:val="6"/>
  </w:num>
  <w:num w:numId="19">
    <w:abstractNumId w:val="18"/>
  </w:num>
  <w:num w:numId="20">
    <w:abstractNumId w:val="5"/>
  </w:num>
  <w:num w:numId="21">
    <w:abstractNumId w:val="1"/>
  </w:num>
  <w:num w:numId="22">
    <w:abstractNumId w:val="15"/>
  </w:num>
  <w:num w:numId="23">
    <w:abstractNumId w:val="4"/>
  </w:num>
  <w:num w:numId="24">
    <w:abstractNumId w:val="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92C"/>
    <w:rsid w:val="00036C3D"/>
    <w:rsid w:val="000B52EC"/>
    <w:rsid w:val="00125FFD"/>
    <w:rsid w:val="00134F08"/>
    <w:rsid w:val="00151153"/>
    <w:rsid w:val="0017650C"/>
    <w:rsid w:val="0019085B"/>
    <w:rsid w:val="001B53D1"/>
    <w:rsid w:val="001D4DB3"/>
    <w:rsid w:val="00211D0B"/>
    <w:rsid w:val="002824B5"/>
    <w:rsid w:val="00327901"/>
    <w:rsid w:val="00377EAD"/>
    <w:rsid w:val="003829E1"/>
    <w:rsid w:val="003F2AEA"/>
    <w:rsid w:val="00416B72"/>
    <w:rsid w:val="004B7DF5"/>
    <w:rsid w:val="005705C1"/>
    <w:rsid w:val="0057164E"/>
    <w:rsid w:val="00571697"/>
    <w:rsid w:val="005733C0"/>
    <w:rsid w:val="005A26FC"/>
    <w:rsid w:val="005C090D"/>
    <w:rsid w:val="00682FB0"/>
    <w:rsid w:val="006F7269"/>
    <w:rsid w:val="0070749D"/>
    <w:rsid w:val="00720C0F"/>
    <w:rsid w:val="00784D5B"/>
    <w:rsid w:val="007C1751"/>
    <w:rsid w:val="007E0851"/>
    <w:rsid w:val="007F06C7"/>
    <w:rsid w:val="00885EDC"/>
    <w:rsid w:val="008941F7"/>
    <w:rsid w:val="008A4565"/>
    <w:rsid w:val="008D12A1"/>
    <w:rsid w:val="00905982"/>
    <w:rsid w:val="00944320"/>
    <w:rsid w:val="0095510C"/>
    <w:rsid w:val="00984FBD"/>
    <w:rsid w:val="009907B6"/>
    <w:rsid w:val="0099259B"/>
    <w:rsid w:val="009C28CB"/>
    <w:rsid w:val="00A36CEE"/>
    <w:rsid w:val="00A45E94"/>
    <w:rsid w:val="00A619D4"/>
    <w:rsid w:val="00AA707D"/>
    <w:rsid w:val="00AB04B9"/>
    <w:rsid w:val="00B31AA0"/>
    <w:rsid w:val="00B92F1A"/>
    <w:rsid w:val="00B94C15"/>
    <w:rsid w:val="00BB571A"/>
    <w:rsid w:val="00BE57D0"/>
    <w:rsid w:val="00BF38BD"/>
    <w:rsid w:val="00C27D23"/>
    <w:rsid w:val="00C305FD"/>
    <w:rsid w:val="00C94A75"/>
    <w:rsid w:val="00CA0B16"/>
    <w:rsid w:val="00CC0276"/>
    <w:rsid w:val="00CC3C74"/>
    <w:rsid w:val="00CE592C"/>
    <w:rsid w:val="00D0527E"/>
    <w:rsid w:val="00D07272"/>
    <w:rsid w:val="00D07E35"/>
    <w:rsid w:val="00D56336"/>
    <w:rsid w:val="00DB4498"/>
    <w:rsid w:val="00DC3167"/>
    <w:rsid w:val="00DD39D3"/>
    <w:rsid w:val="00DE0158"/>
    <w:rsid w:val="00E02784"/>
    <w:rsid w:val="00E24E2B"/>
    <w:rsid w:val="00E5588D"/>
    <w:rsid w:val="00E61AB1"/>
    <w:rsid w:val="00E62CF9"/>
    <w:rsid w:val="00EF7EFE"/>
    <w:rsid w:val="00F074E3"/>
    <w:rsid w:val="00F310E3"/>
    <w:rsid w:val="00F66AD9"/>
    <w:rsid w:val="00F716B4"/>
    <w:rsid w:val="00FF1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A6858"/>
  <w15:chartTrackingRefBased/>
  <w15:docId w15:val="{CE2985C1-6152-4256-8408-27BD0360A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24E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F38BD"/>
    <w:pPr>
      <w:ind w:left="720"/>
      <w:contextualSpacing/>
    </w:pPr>
  </w:style>
  <w:style w:type="table" w:styleId="TableGrid">
    <w:name w:val="Table Grid"/>
    <w:basedOn w:val="TableNormal"/>
    <w:uiPriority w:val="39"/>
    <w:rsid w:val="001D4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94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9642510">
      <w:bodyDiv w:val="1"/>
      <w:marLeft w:val="0"/>
      <w:marRight w:val="0"/>
      <w:marTop w:val="0"/>
      <w:marBottom w:val="0"/>
      <w:divBdr>
        <w:top w:val="none" w:sz="0" w:space="0" w:color="auto"/>
        <w:left w:val="none" w:sz="0" w:space="0" w:color="auto"/>
        <w:bottom w:val="none" w:sz="0" w:space="0" w:color="auto"/>
        <w:right w:val="none" w:sz="0" w:space="0" w:color="auto"/>
      </w:divBdr>
      <w:divsChild>
        <w:div w:id="2126801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1E6E3-3B56-4301-AC84-8CFAFAC4A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9265</Words>
  <Characters>52816</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SVR-SCCM1</Company>
  <LinksUpToDate>false</LinksUpToDate>
  <CharactersWithSpaces>61958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SLP</dc:creator>
  <cp:keywords/>
  <dc:description/>
  <cp:lastModifiedBy>Sarah Peacock</cp:lastModifiedBy>
  <cp:revision>3</cp:revision>
  <dcterms:created xsi:type="dcterms:W3CDTF">2020-03-22T14:56:00Z</dcterms:created>
  <dcterms:modified xsi:type="dcterms:W3CDTF">2020-03-22T16:56:00Z</dcterms:modified>
</cp:coreProperties>
</file>